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FD1D" w14:textId="77777777" w:rsidR="00064D75" w:rsidRDefault="00064D75" w:rsidP="00CE3E28">
      <w:pPr>
        <w:pStyle w:val="ARCATTitle"/>
      </w:pPr>
      <w:bookmarkStart w:id="0" w:name="OLE_LINK1"/>
      <w:r>
        <w:t>SECTION 26 29 23</w:t>
      </w:r>
    </w:p>
    <w:p w14:paraId="3BAA2E55" w14:textId="77777777" w:rsidR="00AC3106" w:rsidRDefault="00064D75" w:rsidP="00AC3106">
      <w:pPr>
        <w:pStyle w:val="ARCATTitle"/>
      </w:pPr>
      <w:r>
        <w:t xml:space="preserve">VARIABLE-FREQUENCY MOTOR </w:t>
      </w:r>
      <w:r w:rsidRPr="00AC3106">
        <w:t>CONTROLLER</w:t>
      </w:r>
    </w:p>
    <w:p w14:paraId="0AC042D5" w14:textId="77777777" w:rsidR="00064D75" w:rsidRPr="00AE1C7F" w:rsidRDefault="00064D75" w:rsidP="00A07CD5">
      <w:pPr>
        <w:pStyle w:val="ARCATHeading1-Part"/>
      </w:pPr>
      <w:r w:rsidRPr="00AE1C7F">
        <w:t>GENERAL</w:t>
      </w:r>
    </w:p>
    <w:p w14:paraId="0CD09197" w14:textId="77777777" w:rsidR="00064D75" w:rsidRPr="00AE1C7F" w:rsidRDefault="00064D75" w:rsidP="00CE3E28">
      <w:pPr>
        <w:pStyle w:val="ARCATHeading2-Article"/>
      </w:pPr>
      <w:r w:rsidRPr="00AE1C7F">
        <w:t>SUMMARY</w:t>
      </w:r>
    </w:p>
    <w:p w14:paraId="386E07C7" w14:textId="77777777" w:rsidR="00064D75" w:rsidRPr="00AE1C7F" w:rsidRDefault="00064D75" w:rsidP="00CE3E28">
      <w:pPr>
        <w:pStyle w:val="ARCATHeading3-Paragraph"/>
      </w:pPr>
      <w:r w:rsidRPr="00AE1C7F">
        <w:t>The V</w:t>
      </w:r>
      <w:r>
        <w:t xml:space="preserve">ariable </w:t>
      </w:r>
      <w:r w:rsidRPr="00AE1C7F">
        <w:t>F</w:t>
      </w:r>
      <w:r>
        <w:t xml:space="preserve">requency </w:t>
      </w:r>
      <w:r w:rsidRPr="00AE1C7F">
        <w:t>D</w:t>
      </w:r>
      <w:r>
        <w:t>rive</w:t>
      </w:r>
      <w:r w:rsidR="00393709">
        <w:t xml:space="preserve"> (VFD)</w:t>
      </w:r>
      <w:r w:rsidRPr="00AE1C7F">
        <w:t xml:space="preserve"> system shall contain all components required to meet the performance, protection, sa</w:t>
      </w:r>
      <w:r>
        <w:t xml:space="preserve">fety and certification criteria </w:t>
      </w:r>
      <w:r w:rsidRPr="00AE1C7F">
        <w:t>of this specification.</w:t>
      </w:r>
    </w:p>
    <w:p w14:paraId="702D206D" w14:textId="77777777" w:rsidR="00064D75" w:rsidRDefault="00064D75" w:rsidP="00CE3E28">
      <w:pPr>
        <w:pStyle w:val="ARCATHeading2-Article"/>
      </w:pPr>
      <w:r>
        <w:t>RELATED SECTIONS</w:t>
      </w:r>
    </w:p>
    <w:p w14:paraId="0E41EC36" w14:textId="77777777" w:rsidR="00064D75" w:rsidRPr="00FF2C08" w:rsidRDefault="00064D75" w:rsidP="00CE3E28">
      <w:pPr>
        <w:pStyle w:val="ARCATHeading3-Paragraph"/>
      </w:pPr>
      <w:r>
        <w:t>Section 26 05 00 – Common Work Results for Electrical</w:t>
      </w:r>
    </w:p>
    <w:p w14:paraId="120F9BC7" w14:textId="77777777" w:rsidR="00FF2C08" w:rsidRDefault="00FF2C08" w:rsidP="00CE3E28">
      <w:pPr>
        <w:pStyle w:val="ARCATHeading3-Paragraph"/>
      </w:pPr>
      <w:r>
        <w:t xml:space="preserve">Section </w:t>
      </w:r>
      <w:r w:rsidR="00374A75">
        <w:t>26</w:t>
      </w:r>
      <w:r w:rsidRPr="00FF2C08">
        <w:t xml:space="preserve"> </w:t>
      </w:r>
      <w:r w:rsidR="00374A75">
        <w:t>0</w:t>
      </w:r>
      <w:r w:rsidRPr="00FF2C08">
        <w:t xml:space="preserve">0 00 – </w:t>
      </w:r>
      <w:r w:rsidR="00374A75">
        <w:t>Electrical – General Provisions</w:t>
      </w:r>
    </w:p>
    <w:p w14:paraId="7BD7D1B1" w14:textId="77777777" w:rsidR="00064D75" w:rsidRPr="00AE1C7F" w:rsidRDefault="00064D75" w:rsidP="00CE3E28">
      <w:pPr>
        <w:pStyle w:val="ARCATHeading2-Article"/>
      </w:pPr>
      <w:r w:rsidRPr="00AE1C7F">
        <w:t>REFERENCES</w:t>
      </w:r>
    </w:p>
    <w:p w14:paraId="2194808B" w14:textId="77777777" w:rsidR="00064D75" w:rsidRPr="00AE1C7F" w:rsidRDefault="00064D75" w:rsidP="00CE3E28">
      <w:pPr>
        <w:pStyle w:val="ARCATHeading3-Paragraph"/>
      </w:pPr>
      <w:r w:rsidRPr="00AE1C7F">
        <w:t>National Fire Protection Association - NFPA 70 - US National Electrical Code.</w:t>
      </w:r>
    </w:p>
    <w:p w14:paraId="5914171B" w14:textId="77777777" w:rsidR="00064D75" w:rsidRPr="00AE1C7F" w:rsidRDefault="00064D75" w:rsidP="00CE3E28">
      <w:pPr>
        <w:pStyle w:val="ARCATHeading3-Paragraph"/>
      </w:pPr>
      <w:r w:rsidRPr="00AE1C7F">
        <w:t>National Electrical Manufacture</w:t>
      </w:r>
      <w:r w:rsidR="00FF2C08">
        <w:t>r</w:t>
      </w:r>
      <w:r w:rsidRPr="00AE1C7F">
        <w:t>s Association - NEMA 250 - Enclosures for Electrical Equipment.</w:t>
      </w:r>
    </w:p>
    <w:p w14:paraId="72C75301" w14:textId="77777777" w:rsidR="00064D75" w:rsidRPr="00AE1C7F" w:rsidRDefault="00064D75" w:rsidP="00CE3E28">
      <w:pPr>
        <w:pStyle w:val="ARCATHeading3-Paragraph"/>
      </w:pPr>
      <w:r w:rsidRPr="00AE1C7F">
        <w:t>Underwriters Laboratory</w:t>
      </w:r>
      <w:r>
        <w:t xml:space="preserve"> Inc. – UL 508</w:t>
      </w:r>
      <w:r w:rsidRPr="00AE1C7F">
        <w:t>.</w:t>
      </w:r>
    </w:p>
    <w:p w14:paraId="63C8324A" w14:textId="77777777" w:rsidR="00064D75" w:rsidRPr="00AE1C7F" w:rsidRDefault="00064D75" w:rsidP="00CE3E28">
      <w:pPr>
        <w:pStyle w:val="ARCATHeading3-Paragraph"/>
      </w:pPr>
      <w:r w:rsidRPr="00AE1C7F">
        <w:t>Canadian Standards Association International – CAN/CSA-C22.2 No. 14-05.</w:t>
      </w:r>
    </w:p>
    <w:p w14:paraId="123E3480" w14:textId="77777777" w:rsidR="00064D75" w:rsidRPr="00AE1C7F" w:rsidRDefault="00064D75" w:rsidP="00CE3E28">
      <w:pPr>
        <w:pStyle w:val="ARCATHeading3-Paragraph"/>
      </w:pPr>
      <w:r w:rsidRPr="00AE1C7F">
        <w:t>International Electrical Code - IEC 146.</w:t>
      </w:r>
    </w:p>
    <w:p w14:paraId="7770D063" w14:textId="77777777" w:rsidR="00064D75" w:rsidRPr="00AE1C7F" w:rsidRDefault="00064D75" w:rsidP="00CE3E28">
      <w:pPr>
        <w:pStyle w:val="ARCATHeading3-Paragraph"/>
      </w:pPr>
      <w:r w:rsidRPr="00AE1C7F">
        <w:t>Institute of Electrical and Electronics Engineers, Inc. - IEEE 519 - IEEE Standard Practices and Requirements for Harmonic Control in Electrical Power Systems.</w:t>
      </w:r>
    </w:p>
    <w:p w14:paraId="3DF76784" w14:textId="77777777" w:rsidR="00064D75" w:rsidRDefault="00064D75" w:rsidP="00CE3E28">
      <w:pPr>
        <w:pStyle w:val="ARCATHeading2-Article"/>
      </w:pPr>
      <w:r w:rsidRPr="00AE1C7F">
        <w:t>SUBMITTALS</w:t>
      </w:r>
    </w:p>
    <w:p w14:paraId="574B0F0A" w14:textId="77777777" w:rsidR="00064D75" w:rsidRPr="00AE1C7F" w:rsidRDefault="00064D75" w:rsidP="00CE3E28">
      <w:pPr>
        <w:pStyle w:val="ARCATHeading3-Paragraph"/>
      </w:pPr>
      <w:r>
        <w:t>Submit under provisions of Section 01 30 00</w:t>
      </w:r>
    </w:p>
    <w:p w14:paraId="758CD589" w14:textId="77777777" w:rsidR="00064D75" w:rsidRPr="00AE1C7F" w:rsidRDefault="00064D75" w:rsidP="00CE3E28">
      <w:pPr>
        <w:pStyle w:val="ARCATHeading3-Paragraph"/>
      </w:pPr>
      <w:r w:rsidRPr="00AE1C7F">
        <w:t>Shop Drawings</w:t>
      </w:r>
      <w:r>
        <w:t xml:space="preserve"> - Approval</w:t>
      </w:r>
    </w:p>
    <w:p w14:paraId="36E8DFFB" w14:textId="77777777" w:rsidR="00064D75" w:rsidRPr="00AE1C7F" w:rsidRDefault="00064D75" w:rsidP="008374C3">
      <w:pPr>
        <w:pStyle w:val="ARCATHeading4-SubPara"/>
      </w:pPr>
      <w:r w:rsidRPr="00AE1C7F">
        <w:t>Elevation Drawings: Include dimensional information and conduit routing locations.</w:t>
      </w:r>
    </w:p>
    <w:p w14:paraId="1EE579BA" w14:textId="77777777" w:rsidR="00064D75" w:rsidRPr="00AE1C7F" w:rsidRDefault="00064D75" w:rsidP="008374C3">
      <w:pPr>
        <w:pStyle w:val="ARCATHeading4-SubPara"/>
      </w:pPr>
      <w:r w:rsidRPr="00AE1C7F">
        <w:t>Unit Descriptions: Include amperage ratings, enclosure ratings, fault ratings, nameplate information, etc. as required for approval.</w:t>
      </w:r>
    </w:p>
    <w:p w14:paraId="647B8A5E" w14:textId="77777777" w:rsidR="00064D75" w:rsidRPr="00AE1C7F" w:rsidRDefault="00064D75" w:rsidP="008374C3">
      <w:pPr>
        <w:pStyle w:val="ARCATHeading4-SubPara"/>
      </w:pPr>
      <w:r w:rsidRPr="00AE1C7F">
        <w:t>Wiring Diagrams:</w:t>
      </w:r>
    </w:p>
    <w:p w14:paraId="72782205" w14:textId="77777777" w:rsidR="00064D75" w:rsidRPr="00AE1C7F" w:rsidRDefault="00064D75" w:rsidP="008374C3">
      <w:pPr>
        <w:pStyle w:val="ARCATHeading5-SubSub1"/>
      </w:pPr>
      <w:r w:rsidRPr="00AE1C7F">
        <w:t>Power Diagram: Include amperage ratings, circuit breaker frame sizes, circuit breaker continuous amp ratings, etc. as required for approval.</w:t>
      </w:r>
    </w:p>
    <w:p w14:paraId="05BE0CE9" w14:textId="77777777" w:rsidR="00064D75" w:rsidRDefault="00064D75" w:rsidP="008374C3">
      <w:pPr>
        <w:pStyle w:val="ARCATHeading5-SubSub1"/>
      </w:pPr>
      <w:r w:rsidRPr="00AE1C7F">
        <w:t>Control Diagram: Include disconnect devices, pilot devices, etc.</w:t>
      </w:r>
    </w:p>
    <w:p w14:paraId="6701FA1E" w14:textId="77777777" w:rsidR="00064D75" w:rsidRPr="00AE1C7F" w:rsidRDefault="00393709" w:rsidP="008374C3">
      <w:pPr>
        <w:pStyle w:val="ARCATHeading4-SubPara"/>
      </w:pPr>
      <w:r>
        <w:t>Major</w:t>
      </w:r>
      <w:r w:rsidR="00064D75">
        <w:t xml:space="preserve"> components list.</w:t>
      </w:r>
    </w:p>
    <w:p w14:paraId="51E548EF" w14:textId="77777777" w:rsidR="00064D75" w:rsidRPr="00AE1C7F" w:rsidRDefault="00064D75" w:rsidP="00CE3E28">
      <w:pPr>
        <w:pStyle w:val="ARCATHeading3-Paragraph"/>
      </w:pPr>
      <w:r w:rsidRPr="00AE1C7F">
        <w:t>Product Data</w:t>
      </w:r>
      <w:r>
        <w:t xml:space="preserve"> Sheets</w:t>
      </w:r>
    </w:p>
    <w:p w14:paraId="642BD236" w14:textId="77777777" w:rsidR="00064D75" w:rsidRPr="00AE1C7F" w:rsidRDefault="00064D75" w:rsidP="008374C3">
      <w:pPr>
        <w:pStyle w:val="ARCATHeading4-SubPara"/>
      </w:pPr>
      <w:r w:rsidRPr="00AE1C7F">
        <w:t>VFD and Operator Interface publications.</w:t>
      </w:r>
    </w:p>
    <w:p w14:paraId="002C5636" w14:textId="77777777" w:rsidR="00064D75" w:rsidRPr="00AE1C7F" w:rsidRDefault="00064D75" w:rsidP="008374C3">
      <w:pPr>
        <w:pStyle w:val="ARCATHeading4-SubPara"/>
      </w:pPr>
      <w:r w:rsidRPr="00AE1C7F">
        <w:t>Data sheets and publications on all major components including but not limited to the following:</w:t>
      </w:r>
    </w:p>
    <w:p w14:paraId="3FF3FB02" w14:textId="77777777" w:rsidR="00064D75" w:rsidRPr="00AE1C7F" w:rsidRDefault="00064D75" w:rsidP="008374C3">
      <w:pPr>
        <w:pStyle w:val="ARCATHeading5-SubSub1"/>
      </w:pPr>
      <w:r w:rsidRPr="00AE1C7F">
        <w:t>Contactors</w:t>
      </w:r>
    </w:p>
    <w:p w14:paraId="0DF147B5" w14:textId="77777777" w:rsidR="00064D75" w:rsidRPr="00AE1C7F" w:rsidRDefault="00064D75" w:rsidP="008374C3">
      <w:pPr>
        <w:pStyle w:val="ARCATHeading5-SubSub1"/>
      </w:pPr>
      <w:r w:rsidRPr="00AE1C7F">
        <w:t xml:space="preserve">Circuit breaker and fuse </w:t>
      </w:r>
      <w:r>
        <w:t>(power and control)</w:t>
      </w:r>
    </w:p>
    <w:p w14:paraId="7C58B3A8" w14:textId="77777777" w:rsidR="00064D75" w:rsidRPr="00AE1C7F" w:rsidRDefault="00064D75" w:rsidP="008374C3">
      <w:pPr>
        <w:pStyle w:val="ARCATHeading5-SubSub1"/>
      </w:pPr>
      <w:r w:rsidRPr="00AE1C7F">
        <w:t xml:space="preserve">Control power transformers </w:t>
      </w:r>
    </w:p>
    <w:p w14:paraId="71F12A1E" w14:textId="77777777" w:rsidR="00064D75" w:rsidRPr="00AE1C7F" w:rsidRDefault="00064D75" w:rsidP="008374C3">
      <w:pPr>
        <w:pStyle w:val="ARCATHeading5-SubSub1"/>
      </w:pPr>
      <w:r w:rsidRPr="00AE1C7F">
        <w:t xml:space="preserve">Pilot devices </w:t>
      </w:r>
    </w:p>
    <w:p w14:paraId="4BE9A4ED" w14:textId="77777777" w:rsidR="00064D75" w:rsidRPr="00AE1C7F" w:rsidRDefault="00064D75" w:rsidP="008374C3">
      <w:pPr>
        <w:pStyle w:val="ARCATHeading5-SubSub1"/>
      </w:pPr>
      <w:r w:rsidRPr="00AE1C7F">
        <w:lastRenderedPageBreak/>
        <w:t>Relays</w:t>
      </w:r>
      <w:r w:rsidR="00393709">
        <w:t>/Timers</w:t>
      </w:r>
    </w:p>
    <w:p w14:paraId="5D6904D1" w14:textId="77777777" w:rsidR="00064D75" w:rsidRPr="00AE1C7F" w:rsidRDefault="00064D75" w:rsidP="00CE3E28">
      <w:pPr>
        <w:pStyle w:val="ARCATHeading3-Paragraph"/>
      </w:pPr>
      <w:r w:rsidRPr="00AE1C7F">
        <w:t xml:space="preserve">Test </w:t>
      </w:r>
      <w:r>
        <w:t>procedures shall be per the manufacture</w:t>
      </w:r>
      <w:r w:rsidR="00FF2C08">
        <w:t>r</w:t>
      </w:r>
      <w:r>
        <w:t>’s standards.</w:t>
      </w:r>
    </w:p>
    <w:p w14:paraId="20EAB545" w14:textId="77777777" w:rsidR="00064D75" w:rsidRPr="00AE1C7F" w:rsidRDefault="00064D75" w:rsidP="00CE3E28">
      <w:pPr>
        <w:pStyle w:val="ARCATHeading2-Article"/>
      </w:pPr>
      <w:r w:rsidRPr="00AE1C7F">
        <w:t>CLOSEOUT SUBMITTALS</w:t>
      </w:r>
      <w:r>
        <w:t xml:space="preserve"> (OPERATION AND MAINTENANCE MANUALS)</w:t>
      </w:r>
    </w:p>
    <w:p w14:paraId="6738EEC2" w14:textId="77777777" w:rsidR="00064D75" w:rsidRDefault="00064D75" w:rsidP="00CE3E28">
      <w:pPr>
        <w:pStyle w:val="ARCATHeading3-Paragraph"/>
      </w:pPr>
      <w:r>
        <w:t>Submit under provisions of Section 01 30 00</w:t>
      </w:r>
    </w:p>
    <w:p w14:paraId="0E2C6863" w14:textId="77777777" w:rsidR="00064D75" w:rsidRPr="00AE1C7F" w:rsidRDefault="00064D75" w:rsidP="00CE3E28">
      <w:pPr>
        <w:pStyle w:val="ARCATHeading3-Paragraph"/>
      </w:pPr>
      <w:r w:rsidRPr="00AE1C7F">
        <w:t>Shop Drawings</w:t>
      </w:r>
      <w:r>
        <w:t xml:space="preserve"> – Final as shipped</w:t>
      </w:r>
    </w:p>
    <w:p w14:paraId="58AD649F" w14:textId="77777777" w:rsidR="00064D75" w:rsidRPr="00AE1C7F" w:rsidRDefault="00064D75" w:rsidP="008374C3">
      <w:pPr>
        <w:pStyle w:val="ARCATHeading4-SubPara"/>
      </w:pPr>
      <w:r w:rsidRPr="00AE1C7F">
        <w:t>Elevation Drawings: Include dimensional information and conduit routing locations.</w:t>
      </w:r>
    </w:p>
    <w:p w14:paraId="0EFA0C9E" w14:textId="77777777" w:rsidR="00064D75" w:rsidRPr="00AE1C7F" w:rsidRDefault="00064D75" w:rsidP="008374C3">
      <w:pPr>
        <w:pStyle w:val="ARCATHeading4-SubPara"/>
      </w:pPr>
      <w:r w:rsidRPr="00AE1C7F">
        <w:t>Unit Descriptions: Include amperage ratings, enclosure ratings, fault ratings, nameplate information, etc. as required for approval.</w:t>
      </w:r>
    </w:p>
    <w:p w14:paraId="29C2CF9C" w14:textId="77777777" w:rsidR="00064D75" w:rsidRPr="00AE1C7F" w:rsidRDefault="00064D75" w:rsidP="008374C3">
      <w:pPr>
        <w:pStyle w:val="ARCATHeading4-SubPara"/>
      </w:pPr>
      <w:r w:rsidRPr="00AE1C7F">
        <w:t>Wiring Diagrams:</w:t>
      </w:r>
    </w:p>
    <w:p w14:paraId="31A34EB7" w14:textId="77777777" w:rsidR="00064D75" w:rsidRPr="00AE1C7F" w:rsidRDefault="00064D75" w:rsidP="008374C3">
      <w:pPr>
        <w:pStyle w:val="ARCATHeading5-SubSub1"/>
      </w:pPr>
      <w:r w:rsidRPr="00AE1C7F">
        <w:t>Power Diagram: Include amperage ratings, circuit breaker frame sizes, circuit breaker continuous amp ratings, etc. as required for approval.</w:t>
      </w:r>
    </w:p>
    <w:p w14:paraId="610FA16A" w14:textId="77777777" w:rsidR="00064D75" w:rsidRDefault="00064D75" w:rsidP="008374C3">
      <w:pPr>
        <w:pStyle w:val="ARCATHeading5-SubSub1"/>
      </w:pPr>
      <w:r w:rsidRPr="00AE1C7F">
        <w:t>Control Diagram: Include disconnect devices, pilot devices, etc.</w:t>
      </w:r>
    </w:p>
    <w:p w14:paraId="2FB03EAB" w14:textId="77777777" w:rsidR="00064D75" w:rsidRPr="00AE1C7F" w:rsidRDefault="00393709" w:rsidP="008374C3">
      <w:pPr>
        <w:pStyle w:val="ARCATHeading4-SubPara"/>
      </w:pPr>
      <w:r>
        <w:t>Major components list.</w:t>
      </w:r>
    </w:p>
    <w:p w14:paraId="1760F3D3" w14:textId="77777777" w:rsidR="00064D75" w:rsidRPr="00AE1C7F" w:rsidRDefault="00064D75" w:rsidP="00CE3E28">
      <w:pPr>
        <w:pStyle w:val="ARCATHeading3-Paragraph"/>
      </w:pPr>
      <w:r w:rsidRPr="00AE1C7F">
        <w:t>Product Data</w:t>
      </w:r>
      <w:r>
        <w:t xml:space="preserve"> Sheets</w:t>
      </w:r>
    </w:p>
    <w:p w14:paraId="7D76A6FD" w14:textId="77777777" w:rsidR="00064D75" w:rsidRPr="00AE1C7F" w:rsidRDefault="00064D75" w:rsidP="008374C3">
      <w:pPr>
        <w:pStyle w:val="ARCATHeading4-SubPara"/>
      </w:pPr>
      <w:r w:rsidRPr="00AE1C7F">
        <w:t>VFD and Operator Interface publications.</w:t>
      </w:r>
    </w:p>
    <w:p w14:paraId="4BF120BC" w14:textId="77777777" w:rsidR="00064D75" w:rsidRPr="00AE1C7F" w:rsidRDefault="00064D75" w:rsidP="008374C3">
      <w:pPr>
        <w:pStyle w:val="ARCATHeading4-SubPara"/>
      </w:pPr>
      <w:r w:rsidRPr="00AE1C7F">
        <w:t>Data sheets and publications on all major components including but not limited to the following:</w:t>
      </w:r>
    </w:p>
    <w:p w14:paraId="7C81AAA1" w14:textId="77777777" w:rsidR="00064D75" w:rsidRPr="00AE1C7F" w:rsidRDefault="00064D75" w:rsidP="008374C3">
      <w:pPr>
        <w:pStyle w:val="ARCATHeading5-SubSub1"/>
      </w:pPr>
      <w:r w:rsidRPr="00AE1C7F">
        <w:t>Contactors</w:t>
      </w:r>
    </w:p>
    <w:p w14:paraId="157BD6A1" w14:textId="77777777" w:rsidR="00064D75" w:rsidRPr="00AE1C7F" w:rsidRDefault="00064D75" w:rsidP="008374C3">
      <w:pPr>
        <w:pStyle w:val="ARCATHeading5-SubSub1"/>
      </w:pPr>
      <w:r w:rsidRPr="00AE1C7F">
        <w:t xml:space="preserve">Circuit breaker and fuse </w:t>
      </w:r>
      <w:r>
        <w:t>(power and control)</w:t>
      </w:r>
    </w:p>
    <w:p w14:paraId="4AE5A6F2" w14:textId="77777777" w:rsidR="00064D75" w:rsidRPr="00AE1C7F" w:rsidRDefault="00064D75" w:rsidP="008374C3">
      <w:pPr>
        <w:pStyle w:val="ARCATHeading5-SubSub1"/>
      </w:pPr>
      <w:r w:rsidRPr="00AE1C7F">
        <w:t xml:space="preserve">Control power transformers </w:t>
      </w:r>
    </w:p>
    <w:p w14:paraId="67425E30" w14:textId="77777777" w:rsidR="00064D75" w:rsidRPr="00AE1C7F" w:rsidRDefault="00064D75" w:rsidP="008374C3">
      <w:pPr>
        <w:pStyle w:val="ARCATHeading5-SubSub1"/>
      </w:pPr>
      <w:r w:rsidRPr="00AE1C7F">
        <w:t xml:space="preserve">Pilot devices </w:t>
      </w:r>
    </w:p>
    <w:p w14:paraId="78245431" w14:textId="77777777" w:rsidR="00064D75" w:rsidRPr="00AE1C7F" w:rsidRDefault="00064D75" w:rsidP="008374C3">
      <w:pPr>
        <w:pStyle w:val="ARCATHeading5-SubSub1"/>
      </w:pPr>
      <w:r w:rsidRPr="00AE1C7F">
        <w:t>Relays</w:t>
      </w:r>
      <w:r w:rsidR="00393709">
        <w:t>/Timers</w:t>
      </w:r>
    </w:p>
    <w:p w14:paraId="24BEC633" w14:textId="77777777" w:rsidR="00064D75" w:rsidRPr="00AE1C7F" w:rsidRDefault="00064D75" w:rsidP="00CE3E28">
      <w:pPr>
        <w:pStyle w:val="ARCATHeading3-Paragraph"/>
      </w:pPr>
      <w:r w:rsidRPr="00AE1C7F">
        <w:t xml:space="preserve">Test </w:t>
      </w:r>
      <w:r>
        <w:t>procedures shall be per the manufacture</w:t>
      </w:r>
      <w:r w:rsidR="00FF2C08">
        <w:t>r</w:t>
      </w:r>
      <w:r>
        <w:t>’s standards.</w:t>
      </w:r>
    </w:p>
    <w:p w14:paraId="45C669AB" w14:textId="77777777" w:rsidR="00064D75" w:rsidRPr="00AE1C7F" w:rsidRDefault="00064D75" w:rsidP="00CE3E28">
      <w:pPr>
        <w:pStyle w:val="ARCATHeading3-Paragraph"/>
      </w:pPr>
      <w:r w:rsidRPr="00AE1C7F">
        <w:t>Operation and Maintenance Data</w:t>
      </w:r>
    </w:p>
    <w:p w14:paraId="67D0A879" w14:textId="77777777" w:rsidR="00064D75" w:rsidRDefault="00064D75" w:rsidP="008374C3">
      <w:pPr>
        <w:pStyle w:val="ARCATHeading4-SubPara"/>
      </w:pPr>
      <w:r>
        <w:t>Service and Contact information</w:t>
      </w:r>
    </w:p>
    <w:p w14:paraId="4ADC249D" w14:textId="77777777" w:rsidR="00064D75" w:rsidRDefault="00064D75" w:rsidP="008374C3">
      <w:pPr>
        <w:pStyle w:val="ARCATHeading4-SubPara"/>
      </w:pPr>
      <w:r w:rsidRPr="00AE1C7F">
        <w:t>VFD and Operator Interface User Manuals</w:t>
      </w:r>
    </w:p>
    <w:p w14:paraId="7A758222" w14:textId="77777777" w:rsidR="00064D75" w:rsidRPr="00AE1C7F" w:rsidRDefault="00064D75" w:rsidP="008374C3">
      <w:pPr>
        <w:pStyle w:val="ARCATHeading4-SubPara"/>
      </w:pPr>
      <w:r>
        <w:t>Troubleshooting / Service Manuals</w:t>
      </w:r>
    </w:p>
    <w:p w14:paraId="090E5029" w14:textId="77777777" w:rsidR="00064D75" w:rsidRPr="00AE1C7F" w:rsidRDefault="00064D75" w:rsidP="00CE3E28">
      <w:pPr>
        <w:pStyle w:val="ARCATHeading2-Article"/>
      </w:pPr>
      <w:r w:rsidRPr="00AE1C7F">
        <w:t>QUALITY ASSURANCE</w:t>
      </w:r>
    </w:p>
    <w:p w14:paraId="0525E77A" w14:textId="77777777" w:rsidR="00064D75" w:rsidRPr="00AE1C7F" w:rsidRDefault="00064D75" w:rsidP="00CE3E28">
      <w:pPr>
        <w:pStyle w:val="ARCATHeading3-Paragraph"/>
      </w:pPr>
      <w:r w:rsidRPr="00AE1C7F">
        <w:t>Qualifications:</w:t>
      </w:r>
    </w:p>
    <w:p w14:paraId="1A2DD7BD" w14:textId="77777777" w:rsidR="00064D75" w:rsidRPr="00AE1C7F" w:rsidRDefault="00064D75" w:rsidP="008374C3">
      <w:pPr>
        <w:pStyle w:val="ARCATHeading4-SubPara"/>
      </w:pPr>
      <w:r w:rsidRPr="00AE1C7F">
        <w:t>Manufacturers:</w:t>
      </w:r>
    </w:p>
    <w:p w14:paraId="6BBA2BC6" w14:textId="77777777" w:rsidR="00064D75" w:rsidRPr="00AE1C7F" w:rsidRDefault="00064D75" w:rsidP="008374C3">
      <w:pPr>
        <w:pStyle w:val="ARCATHeading5-SubSub1"/>
      </w:pPr>
      <w:r w:rsidRPr="00AE1C7F">
        <w:t xml:space="preserve">The VFD and all associated optional equipment shall be UL listed </w:t>
      </w:r>
      <w:r w:rsidR="00393709">
        <w:t>or recognized</w:t>
      </w:r>
      <w:r w:rsidRPr="00AE1C7F">
        <w:t>.</w:t>
      </w:r>
    </w:p>
    <w:p w14:paraId="602E3B05" w14:textId="77777777" w:rsidR="00064D75" w:rsidRPr="00AE1C7F" w:rsidRDefault="00064D75" w:rsidP="008374C3">
      <w:pPr>
        <w:pStyle w:val="ARCATHeading5-SubSub1"/>
      </w:pPr>
      <w:r w:rsidRPr="00AE1C7F">
        <w:t>The VFD shall contain a UL label attached on the inside of the enclosure cabinet.</w:t>
      </w:r>
    </w:p>
    <w:p w14:paraId="689B24D4" w14:textId="77777777" w:rsidR="00064D75" w:rsidRPr="00AE1C7F" w:rsidRDefault="00064D75" w:rsidP="00DF55F5">
      <w:pPr>
        <w:pStyle w:val="ARCATHeading4-SubPara"/>
        <w:keepNext/>
      </w:pPr>
      <w:r w:rsidRPr="00AE1C7F">
        <w:lastRenderedPageBreak/>
        <w:t>Suppliers:</w:t>
      </w:r>
    </w:p>
    <w:p w14:paraId="22E0B614" w14:textId="77777777" w:rsidR="00064D75" w:rsidRPr="00AE1C7F" w:rsidRDefault="00064D75" w:rsidP="00DF55F5">
      <w:pPr>
        <w:pStyle w:val="ARCATHeading5-SubSub1"/>
        <w:keepNext/>
      </w:pPr>
      <w:r w:rsidRPr="00AE1C7F">
        <w:t>All inspection and testing procedures shall be developed and controlled under the guidelines of the Supplier’s quality system and must be registered to ISO 9001 and regularly reviewed and audited by a third</w:t>
      </w:r>
      <w:r w:rsidR="00D11999">
        <w:t>-</w:t>
      </w:r>
      <w:r w:rsidRPr="00AE1C7F">
        <w:t>party registrar.</w:t>
      </w:r>
    </w:p>
    <w:p w14:paraId="21B5E7AC" w14:textId="77777777" w:rsidR="00064D75" w:rsidRPr="00AE1C7F" w:rsidRDefault="00064D75" w:rsidP="008374C3">
      <w:pPr>
        <w:pStyle w:val="ARCATHeading5-SubSub1"/>
      </w:pPr>
      <w:r w:rsidRPr="00AE1C7F">
        <w:t>The VFD shall be factory pre-wired, assembled and tested as a complete package.</w:t>
      </w:r>
    </w:p>
    <w:p w14:paraId="5A85731F" w14:textId="77777777" w:rsidR="00064D75" w:rsidRPr="00AE1C7F" w:rsidRDefault="00064D75" w:rsidP="00CE3E28">
      <w:pPr>
        <w:pStyle w:val="ARCATHeading2-Article"/>
      </w:pPr>
      <w:r w:rsidRPr="00AE1C7F">
        <w:t>DELIVERY, STORAGE, AND HANDLING</w:t>
      </w:r>
    </w:p>
    <w:p w14:paraId="4C9E4A99" w14:textId="77777777" w:rsidR="00064D75" w:rsidRPr="00AE1C7F" w:rsidRDefault="00064D75" w:rsidP="008374C3">
      <w:pPr>
        <w:pStyle w:val="ARCATHeading3-Paragraph"/>
      </w:pPr>
      <w:r w:rsidRPr="00AE1C7F">
        <w:t>Contractor shall coordinate the shipping of equipment with the manufacturer.</w:t>
      </w:r>
    </w:p>
    <w:p w14:paraId="6FA09D5B" w14:textId="77777777" w:rsidR="00064D75" w:rsidRPr="00AE1C7F" w:rsidRDefault="00064D75" w:rsidP="008374C3">
      <w:pPr>
        <w:pStyle w:val="ARCATHeading3-Paragraph"/>
      </w:pPr>
      <w:r w:rsidRPr="00AE1C7F">
        <w:t>Contractor shall store the equipment in a clean and dry space at an ambient temperature range of -</w:t>
      </w:r>
      <w:r w:rsidR="00CC139B">
        <w:t>40</w:t>
      </w:r>
      <w:r w:rsidRPr="00AE1C7F">
        <w:t xml:space="preserve"> °C to </w:t>
      </w:r>
      <w:r w:rsidR="00CC139B">
        <w:t>70</w:t>
      </w:r>
      <w:r w:rsidR="00CC139B" w:rsidRPr="00AE1C7F">
        <w:t xml:space="preserve"> </w:t>
      </w:r>
      <w:r w:rsidRPr="00AE1C7F">
        <w:t>°C (-</w:t>
      </w:r>
      <w:r w:rsidR="00CC139B">
        <w:t>40</w:t>
      </w:r>
      <w:r w:rsidRPr="00AE1C7F">
        <w:t xml:space="preserve"> °F to </w:t>
      </w:r>
      <w:r w:rsidR="00CC139B">
        <w:t>158</w:t>
      </w:r>
      <w:r w:rsidR="00CC139B" w:rsidRPr="00AE1C7F">
        <w:t xml:space="preserve"> </w:t>
      </w:r>
      <w:r w:rsidRPr="00AE1C7F">
        <w:t>°F).</w:t>
      </w:r>
    </w:p>
    <w:p w14:paraId="7FC19AB9" w14:textId="77777777" w:rsidR="00064D75" w:rsidRPr="00AE1C7F" w:rsidRDefault="00064D75" w:rsidP="008374C3">
      <w:pPr>
        <w:pStyle w:val="ARCATHeading3-Paragraph"/>
      </w:pPr>
      <w:r w:rsidRPr="00AE1C7F">
        <w:t xml:space="preserve">The contractor shall protect the units from dirt, water, construction debris and traffic.  </w:t>
      </w:r>
    </w:p>
    <w:p w14:paraId="4159B659" w14:textId="77777777" w:rsidR="00064D75" w:rsidRPr="00AE1C7F" w:rsidRDefault="00064D75" w:rsidP="00CE3E28">
      <w:pPr>
        <w:pStyle w:val="ARCATHeading2-Article"/>
      </w:pPr>
      <w:r w:rsidRPr="00AE1C7F">
        <w:t>WARRANTY</w:t>
      </w:r>
    </w:p>
    <w:p w14:paraId="29B55A03" w14:textId="77777777" w:rsidR="00064D75" w:rsidRPr="00AE1C7F" w:rsidRDefault="00064D75" w:rsidP="008374C3">
      <w:pPr>
        <w:pStyle w:val="ARCATHeading3-Paragraph"/>
      </w:pPr>
      <w:r w:rsidRPr="00AE1C7F">
        <w:t>The manufacturer shall provide their standard parts warranty for eighteen (18) months from the date of shipment or twelve (12) months from the date of being energized, whichever occurs first.</w:t>
      </w:r>
    </w:p>
    <w:p w14:paraId="2D4AEB39" w14:textId="77777777" w:rsidR="00064D75" w:rsidRPr="00AE1C7F" w:rsidRDefault="00064D75" w:rsidP="008374C3">
      <w:pPr>
        <w:pStyle w:val="ARCATHeading3-Paragraph"/>
      </w:pPr>
      <w:r w:rsidRPr="00AE1C7F">
        <w:t>This warranty applies to variable</w:t>
      </w:r>
      <w:r w:rsidR="00D11999">
        <w:t>-</w:t>
      </w:r>
      <w:r w:rsidRPr="00AE1C7F">
        <w:t>frequency drive systems.</w:t>
      </w:r>
    </w:p>
    <w:p w14:paraId="2E2EC426" w14:textId="77777777" w:rsidR="00064D75" w:rsidRPr="00AE1C7F" w:rsidRDefault="00064D75" w:rsidP="00A07CD5">
      <w:pPr>
        <w:pStyle w:val="ARCATHeading1-Part"/>
      </w:pPr>
      <w:r w:rsidRPr="00AE1C7F">
        <w:t>PRODUCTS</w:t>
      </w:r>
    </w:p>
    <w:p w14:paraId="5327A27F" w14:textId="77777777" w:rsidR="00064D75" w:rsidRPr="00AE1C7F" w:rsidRDefault="00064D75" w:rsidP="00CE3E28">
      <w:pPr>
        <w:pStyle w:val="ARCATHeading2-Article"/>
      </w:pPr>
      <w:r w:rsidRPr="00AE1C7F">
        <w:t>MANUFACTURERS</w:t>
      </w:r>
    </w:p>
    <w:p w14:paraId="3291C0EC" w14:textId="77777777" w:rsidR="00064D75" w:rsidRPr="00AE1C7F" w:rsidRDefault="00064D75" w:rsidP="008374C3">
      <w:pPr>
        <w:pStyle w:val="ARCATHeading3-Paragraph"/>
      </w:pPr>
      <w:r w:rsidRPr="00AE1C7F">
        <w:t>Allen-Bradley</w:t>
      </w:r>
      <w:r w:rsidR="00D11999" w:rsidRPr="00DF2A96">
        <w:rPr>
          <w:vertAlign w:val="superscript"/>
        </w:rPr>
        <w:t>®</w:t>
      </w:r>
      <w:r w:rsidRPr="00AE1C7F">
        <w:t xml:space="preserve"> – </w:t>
      </w:r>
      <w:proofErr w:type="spellStart"/>
      <w:r>
        <w:t>PowerFlex</w:t>
      </w:r>
      <w:proofErr w:type="spellEnd"/>
      <w:r w:rsidR="00D11999" w:rsidRPr="00D96C8A">
        <w:rPr>
          <w:vertAlign w:val="superscript"/>
        </w:rPr>
        <w:t>®</w:t>
      </w:r>
      <w:r>
        <w:t xml:space="preserve"> 755 VFD (</w:t>
      </w:r>
      <w:r w:rsidR="00FF2C08">
        <w:t>N</w:t>
      </w:r>
      <w:r w:rsidRPr="00AE1C7F">
        <w:t>o substitutions</w:t>
      </w:r>
      <w:r>
        <w:t>)</w:t>
      </w:r>
    </w:p>
    <w:p w14:paraId="1CA2EEF6" w14:textId="77777777" w:rsidR="00064D75" w:rsidRPr="00AE1C7F" w:rsidRDefault="00640BAD" w:rsidP="00CE3E28">
      <w:pPr>
        <w:pStyle w:val="ARCATHeading2-Article"/>
      </w:pPr>
      <w:r>
        <w:t>VARIABLE FREQUENCY DRIVE UNIT</w:t>
      </w:r>
    </w:p>
    <w:p w14:paraId="31B602F3" w14:textId="77777777" w:rsidR="00064D75" w:rsidRPr="00AE1C7F" w:rsidRDefault="00640BAD" w:rsidP="008374C3">
      <w:pPr>
        <w:pStyle w:val="ARCATHeading3-Paragraph"/>
      </w:pPr>
      <w:r>
        <w:t>Features</w:t>
      </w:r>
    </w:p>
    <w:p w14:paraId="2E9BE4DE" w14:textId="77777777" w:rsidR="00640BAD" w:rsidRPr="00640BAD" w:rsidRDefault="00640BAD" w:rsidP="008374C3">
      <w:pPr>
        <w:pStyle w:val="ARCATHeading4-SubPara"/>
      </w:pPr>
      <w:r>
        <w:t>Certifications</w:t>
      </w:r>
    </w:p>
    <w:p w14:paraId="2DA7E228" w14:textId="77777777" w:rsidR="00640BAD" w:rsidRPr="00640BAD" w:rsidRDefault="00640BAD" w:rsidP="00640BAD">
      <w:pPr>
        <w:pStyle w:val="ARCATHeading5-SubSub1"/>
      </w:pPr>
      <w:r>
        <w:t>Listed to UL508C and CAN/CSA-C22.2 No. 14-05</w:t>
      </w:r>
    </w:p>
    <w:p w14:paraId="1C9BD347" w14:textId="77777777" w:rsidR="00640BAD" w:rsidRPr="00640BAD" w:rsidRDefault="00640BAD" w:rsidP="00640BAD">
      <w:pPr>
        <w:pStyle w:val="ARCATHeading5-SubSub1"/>
      </w:pPr>
      <w:r>
        <w:t>In conformity with EMC Directive (2004/108/EC) and Low Voltage Directive (2006/95/EC). Standards applied; EN</w:t>
      </w:r>
      <w:r w:rsidR="00362884">
        <w:t xml:space="preserve"> </w:t>
      </w:r>
      <w:r>
        <w:t>61800-3:2004, EN 61800-5-1:2007</w:t>
      </w:r>
    </w:p>
    <w:p w14:paraId="21050DDB" w14:textId="77777777" w:rsidR="00640BAD" w:rsidRPr="00362884" w:rsidRDefault="00A53C90" w:rsidP="00640BAD">
      <w:pPr>
        <w:pStyle w:val="ARCATHeading5-SubSub1"/>
      </w:pPr>
      <w:r>
        <w:t>TÜ</w:t>
      </w:r>
      <w:r w:rsidR="00640BAD">
        <w:t xml:space="preserve">V </w:t>
      </w:r>
      <w:proofErr w:type="spellStart"/>
      <w:r w:rsidR="00640BAD">
        <w:t>Rheinland</w:t>
      </w:r>
      <w:proofErr w:type="spellEnd"/>
      <w:r w:rsidR="00640BAD">
        <w:t xml:space="preserve"> - standards applied: </w:t>
      </w:r>
      <w:r w:rsidR="00362884">
        <w:t>EN 61800-3:2004, EN 61800-5-1:2007, EN ISO 13849-1:2008, EN ISO 13849-2:2003, EN 61800-5-2:2007, EN 61508 PARTS 1-7:2000, EN 62061:2005, and EN 60204-1:2006</w:t>
      </w:r>
    </w:p>
    <w:p w14:paraId="59F153D6" w14:textId="77777777" w:rsidR="00362884" w:rsidRPr="00362884" w:rsidRDefault="00362884" w:rsidP="00640BAD">
      <w:pPr>
        <w:pStyle w:val="ARCATHeading5-SubSub1"/>
      </w:pPr>
      <w:r>
        <w:t>Australian Communications and Media Authority. In conformity with Radiocommunications Act: 1992, Radiocommunications Standard: 2008, and Radiocommunications Labeling Notice: 2008. Standards applied: EN 61800-3:2004</w:t>
      </w:r>
    </w:p>
    <w:p w14:paraId="1A2A2B4F" w14:textId="77777777" w:rsidR="00362884" w:rsidRPr="00362884" w:rsidRDefault="00362884" w:rsidP="00640BAD">
      <w:pPr>
        <w:pStyle w:val="ARCATHeading5-SubSub1"/>
      </w:pPr>
      <w:r>
        <w:t>Electric Power Research Institute. Certified compliant with standards SEMI F47 and IEC 61000-4-34</w:t>
      </w:r>
    </w:p>
    <w:p w14:paraId="5ECC451F" w14:textId="77777777" w:rsidR="00362884" w:rsidRPr="009B4456" w:rsidRDefault="00362884" w:rsidP="00640BAD">
      <w:pPr>
        <w:pStyle w:val="ARCATHeading5-SubSub1"/>
      </w:pPr>
      <w:r>
        <w:t xml:space="preserve">Russian GOST-R Certificate No. POCC </w:t>
      </w:r>
      <w:proofErr w:type="gramStart"/>
      <w:r>
        <w:t>US.ME92.H</w:t>
      </w:r>
      <w:proofErr w:type="gramEnd"/>
      <w:r>
        <w:t>00040</w:t>
      </w:r>
    </w:p>
    <w:p w14:paraId="5D84A4C8" w14:textId="77777777" w:rsidR="00CB3268" w:rsidRPr="009B4456" w:rsidRDefault="00CB3268" w:rsidP="00640BAD">
      <w:pPr>
        <w:pStyle w:val="ARCATHeading5-SubSub1"/>
      </w:pPr>
      <w:r>
        <w:t>American Bureau of Ship</w:t>
      </w:r>
      <w:r w:rsidR="009B4456">
        <w:t>p</w:t>
      </w:r>
      <w:r>
        <w:t>ing (ABS) Certificate 11-HS743429-PDA</w:t>
      </w:r>
    </w:p>
    <w:p w14:paraId="44B2636C" w14:textId="77777777" w:rsidR="0055611E" w:rsidRPr="009B4456" w:rsidRDefault="00CB3268" w:rsidP="00640BAD">
      <w:pPr>
        <w:pStyle w:val="ARCATHeading5-SubSub1"/>
      </w:pPr>
      <w:r>
        <w:t>Lloyd’s Register Type Approval certificate 11/60008</w:t>
      </w:r>
    </w:p>
    <w:p w14:paraId="0A9D0D1D" w14:textId="77777777" w:rsidR="00CB3268" w:rsidRPr="00362884" w:rsidRDefault="00CB3268" w:rsidP="00640BAD">
      <w:pPr>
        <w:pStyle w:val="ARCATHeading5-SubSub1"/>
      </w:pPr>
      <w:r>
        <w:t>RINA Certificate ELE349811CS</w:t>
      </w:r>
    </w:p>
    <w:p w14:paraId="460CD412" w14:textId="77777777" w:rsidR="00064D75" w:rsidRPr="00AE1C7F" w:rsidRDefault="00064D75" w:rsidP="00E77891">
      <w:pPr>
        <w:pStyle w:val="ARCATHeading4-SubPara"/>
        <w:pageBreakBefore/>
      </w:pPr>
      <w:r w:rsidRPr="00AE1C7F">
        <w:lastRenderedPageBreak/>
        <w:t>Hardware</w:t>
      </w:r>
    </w:p>
    <w:p w14:paraId="75309BC4" w14:textId="77777777" w:rsidR="00064D75" w:rsidRPr="00AE1C7F" w:rsidRDefault="00064D75" w:rsidP="008374C3">
      <w:pPr>
        <w:pStyle w:val="ARCATHeading5-SubSub1"/>
      </w:pPr>
      <w:r w:rsidRPr="00AE1C7F">
        <w:t>Utilize diode bridge or SCR bridge on the input rectifier.</w:t>
      </w:r>
    </w:p>
    <w:p w14:paraId="64D49740" w14:textId="77777777" w:rsidR="00064D75" w:rsidRPr="00AE1C7F" w:rsidRDefault="00064D75" w:rsidP="008374C3">
      <w:pPr>
        <w:pStyle w:val="ARCATHeading5-SubSub1"/>
      </w:pPr>
      <w:r w:rsidRPr="00AE1C7F">
        <w:t>Utiliz</w:t>
      </w:r>
      <w:r w:rsidR="006304ED">
        <w:t>e DC bus inductor on all six-pulse VFDs only</w:t>
      </w:r>
      <w:r w:rsidRPr="00AE1C7F">
        <w:t>.</w:t>
      </w:r>
    </w:p>
    <w:p w14:paraId="4ABB6590" w14:textId="77777777" w:rsidR="00064D75" w:rsidRPr="00AE1C7F" w:rsidRDefault="00064D75" w:rsidP="008374C3">
      <w:pPr>
        <w:pStyle w:val="ARCATHeading5-SubSub1"/>
      </w:pPr>
      <w:r w:rsidRPr="00AE1C7F">
        <w:t>Utilize switching logic power supply operating from the DC bus.</w:t>
      </w:r>
    </w:p>
    <w:p w14:paraId="1234340F" w14:textId="77777777" w:rsidR="00064D75" w:rsidRPr="00AE1C7F" w:rsidRDefault="00064D75" w:rsidP="008374C3">
      <w:pPr>
        <w:pStyle w:val="ARCATHeading5-SubSub1"/>
      </w:pPr>
      <w:r w:rsidRPr="00AE1C7F">
        <w:t xml:space="preserve">Incorporate phase to phase and phase to ground MOV protection on </w:t>
      </w:r>
      <w:r w:rsidR="00A32FE8">
        <w:t xml:space="preserve">the AC </w:t>
      </w:r>
      <w:r w:rsidRPr="00AE1C7F">
        <w:t>input line.</w:t>
      </w:r>
    </w:p>
    <w:p w14:paraId="77BDE8C1" w14:textId="77777777" w:rsidR="00064D75" w:rsidRPr="00AE1C7F" w:rsidRDefault="00064D75" w:rsidP="008374C3">
      <w:pPr>
        <w:pStyle w:val="ARCATHeading5-SubSub1"/>
      </w:pPr>
      <w:r w:rsidRPr="00AE1C7F">
        <w:t>Utilize gold plated plug-in connections on printed circuit boards.</w:t>
      </w:r>
    </w:p>
    <w:p w14:paraId="4B9734FD" w14:textId="77777777" w:rsidR="00064D75" w:rsidRPr="00AE1C7F" w:rsidRDefault="00064D75" w:rsidP="008374C3">
      <w:pPr>
        <w:pStyle w:val="ARCATHeading5-SubSub1"/>
      </w:pPr>
      <w:r w:rsidRPr="00AE1C7F">
        <w:t>Microprocessor</w:t>
      </w:r>
      <w:r w:rsidR="00FF76DA">
        <w:t>-</w:t>
      </w:r>
      <w:r w:rsidRPr="00AE1C7F">
        <w:t>based inverter logic shall be isolated from power circuits.</w:t>
      </w:r>
    </w:p>
    <w:p w14:paraId="02D8B7F0" w14:textId="77777777" w:rsidR="00064D75" w:rsidRPr="00AE1C7F" w:rsidRDefault="00064D75" w:rsidP="008374C3">
      <w:pPr>
        <w:pStyle w:val="ARCATHeading5-SubSub1"/>
      </w:pPr>
      <w:r w:rsidRPr="00AE1C7F">
        <w:t>Utilize latest generation IGBT inverter section.</w:t>
      </w:r>
    </w:p>
    <w:p w14:paraId="4F15267D" w14:textId="77777777" w:rsidR="00064D75" w:rsidRPr="00AE1C7F" w:rsidRDefault="00064D75" w:rsidP="008374C3">
      <w:pPr>
        <w:pStyle w:val="ARCATHeading5-SubSub1"/>
      </w:pPr>
      <w:r w:rsidRPr="00AE1C7F">
        <w:t>Inverter section shall not require commutation capacitors.</w:t>
      </w:r>
    </w:p>
    <w:p w14:paraId="79725B02" w14:textId="77777777" w:rsidR="00064D75" w:rsidRPr="00AE1C7F" w:rsidRDefault="00064D75" w:rsidP="008374C3">
      <w:pPr>
        <w:pStyle w:val="ARCATHeading5-SubSub1"/>
      </w:pPr>
      <w:r w:rsidRPr="00AE1C7F">
        <w:t>Embedded Ethernet port for direct network cable connections.</w:t>
      </w:r>
    </w:p>
    <w:p w14:paraId="331A4527" w14:textId="77777777" w:rsidR="00064D75" w:rsidRPr="00AE1C7F" w:rsidRDefault="00064D75" w:rsidP="008374C3">
      <w:pPr>
        <w:pStyle w:val="ARCATHeading5-SubSub1"/>
      </w:pPr>
      <w:r w:rsidRPr="00AE1C7F">
        <w:t>Battery receptacle for Lithium battery power to the Real Time Clock.</w:t>
      </w:r>
    </w:p>
    <w:p w14:paraId="11DBB287" w14:textId="77777777" w:rsidR="00064D75" w:rsidRPr="00AE1C7F" w:rsidRDefault="00064D75" w:rsidP="008374C3">
      <w:pPr>
        <w:pStyle w:val="ARCATHeading5-SubSub1"/>
      </w:pPr>
      <w:r w:rsidRPr="00AE1C7F">
        <w:t>Additional DPI port for handheld and remote HIM options.</w:t>
      </w:r>
    </w:p>
    <w:p w14:paraId="345C91DA" w14:textId="77777777" w:rsidR="00064D75" w:rsidRPr="00490632" w:rsidRDefault="00064D75" w:rsidP="008374C3">
      <w:pPr>
        <w:pStyle w:val="ARCATHeading5-SubSub1"/>
      </w:pPr>
      <w:r w:rsidRPr="00AE1C7F">
        <w:t>Dedicated Digital Input for hardware enable.</w:t>
      </w:r>
    </w:p>
    <w:p w14:paraId="5E54237F" w14:textId="77777777" w:rsidR="00490632" w:rsidRPr="00AE1C7F" w:rsidRDefault="00490632" w:rsidP="008374C3">
      <w:pPr>
        <w:pStyle w:val="ARCATHeading5-SubSub1"/>
      </w:pPr>
      <w:r>
        <w:t>Conformal coated printed circuit boards.</w:t>
      </w:r>
    </w:p>
    <w:p w14:paraId="5CE2AE07" w14:textId="77777777" w:rsidR="00064D75" w:rsidRDefault="00490632" w:rsidP="008374C3">
      <w:pPr>
        <w:pStyle w:val="ARCATHeading5-SubSub1"/>
      </w:pPr>
      <w:r>
        <w:t>Optional o</w:t>
      </w:r>
      <w:r w:rsidR="00064D75" w:rsidRPr="00AE1C7F">
        <w:t>nboard 24V DC Auxiliary Control Power Supply.</w:t>
      </w:r>
    </w:p>
    <w:p w14:paraId="7F3B3C26" w14:textId="77777777" w:rsidR="00064D75" w:rsidRPr="00AE1C7F" w:rsidRDefault="00064D75" w:rsidP="00D20BA8">
      <w:pPr>
        <w:pStyle w:val="ARCATHeading4-SubPara"/>
      </w:pPr>
      <w:r w:rsidRPr="00AE1C7F">
        <w:t>Control Logic</w:t>
      </w:r>
    </w:p>
    <w:p w14:paraId="1E7F7671" w14:textId="77777777" w:rsidR="00064D75" w:rsidRPr="00AE1C7F" w:rsidRDefault="00490632" w:rsidP="00E154A3">
      <w:pPr>
        <w:pStyle w:val="ARCATHeading5-SubSub1"/>
        <w:keepNext/>
      </w:pPr>
      <w:r>
        <w:t xml:space="preserve">Ability to operate </w:t>
      </w:r>
      <w:r w:rsidR="00064D75" w:rsidRPr="00AE1C7F">
        <w:t>with motor disconnected.</w:t>
      </w:r>
    </w:p>
    <w:p w14:paraId="1AEF919D" w14:textId="77777777" w:rsidR="00064D75" w:rsidRPr="00AE1C7F" w:rsidRDefault="00064D75" w:rsidP="008374C3">
      <w:pPr>
        <w:pStyle w:val="ARCATHeading5-SubSub1"/>
      </w:pPr>
      <w:r w:rsidRPr="00AE1C7F">
        <w:t>Provide a controlled shut down, when properly protected, with no component failure in the event of an output phase to phase or phase to ground short circuit. Provide annunciation of the fault condition.</w:t>
      </w:r>
    </w:p>
    <w:p w14:paraId="73B1EF3A" w14:textId="77777777" w:rsidR="00064D75" w:rsidRPr="00AE1C7F" w:rsidRDefault="00064D75" w:rsidP="008374C3">
      <w:pPr>
        <w:pStyle w:val="ARCATHeading5-SubSub1"/>
      </w:pPr>
      <w:r w:rsidRPr="00AE1C7F">
        <w:t>Provide multiple programmable stop modes including Ramp, Coast, DC-Brake, Ramp-to-Hold</w:t>
      </w:r>
      <w:r w:rsidR="00B4177F">
        <w:t>,</w:t>
      </w:r>
      <w:r w:rsidRPr="00AE1C7F">
        <w:t xml:space="preserve"> Fast Braking, and Current Limit Stop.</w:t>
      </w:r>
    </w:p>
    <w:p w14:paraId="0C3370F2" w14:textId="77777777" w:rsidR="00064D75" w:rsidRPr="00AE1C7F" w:rsidRDefault="00064D75" w:rsidP="008374C3">
      <w:pPr>
        <w:pStyle w:val="ARCATHeading5-SubSub1"/>
      </w:pPr>
      <w:r w:rsidRPr="00AE1C7F">
        <w:t>Provide multiple acceleration and deceleration rates.</w:t>
      </w:r>
    </w:p>
    <w:p w14:paraId="2C80A48B" w14:textId="77777777" w:rsidR="00064D75" w:rsidRPr="00AE1C7F" w:rsidRDefault="00490632" w:rsidP="008374C3">
      <w:pPr>
        <w:pStyle w:val="ARCATHeading5-SubSub1"/>
      </w:pPr>
      <w:r>
        <w:t>A</w:t>
      </w:r>
      <w:r w:rsidR="00064D75" w:rsidRPr="00AE1C7F">
        <w:t xml:space="preserve">djustable output frequency up to </w:t>
      </w:r>
      <w:r w:rsidR="006E176E">
        <w:t xml:space="preserve">590 </w:t>
      </w:r>
      <w:r w:rsidR="006E176E" w:rsidRPr="00AE1C7F">
        <w:t>Hz</w:t>
      </w:r>
      <w:r w:rsidR="00064D75" w:rsidRPr="00AE1C7F">
        <w:t>.</w:t>
      </w:r>
    </w:p>
    <w:p w14:paraId="5E353DEA" w14:textId="77777777" w:rsidR="00B4177F" w:rsidRPr="00B4177F" w:rsidRDefault="00B4177F" w:rsidP="008374C3">
      <w:pPr>
        <w:pStyle w:val="ARCATHeading4-SubPara"/>
      </w:pPr>
      <w:proofErr w:type="spellStart"/>
      <w:r>
        <w:t>DeviceLogix</w:t>
      </w:r>
      <w:proofErr w:type="spellEnd"/>
      <w:r w:rsidR="00FF76DA">
        <w:t>™</w:t>
      </w:r>
      <w:r>
        <w:t xml:space="preserve"> Control</w:t>
      </w:r>
    </w:p>
    <w:p w14:paraId="3B95168B" w14:textId="77777777" w:rsidR="00B4177F" w:rsidRPr="00B4177F" w:rsidRDefault="00B4177F" w:rsidP="00B4177F">
      <w:pPr>
        <w:pStyle w:val="ARCATHeading5-SubSub1"/>
      </w:pPr>
      <w:r w:rsidRPr="00B4177F">
        <w:t xml:space="preserve">Ability to control outputs and manage status information locally within the </w:t>
      </w:r>
      <w:r>
        <w:t>VFD.</w:t>
      </w:r>
    </w:p>
    <w:p w14:paraId="618EB8D9" w14:textId="77777777" w:rsidR="00B4177F" w:rsidRPr="00B4177F" w:rsidRDefault="00B4177F" w:rsidP="00B4177F">
      <w:pPr>
        <w:pStyle w:val="ARCATHeading5-SubSub1"/>
      </w:pPr>
      <w:r w:rsidRPr="00B4177F">
        <w:t>Ability to function stand-alone or complimentary to supervisory control.</w:t>
      </w:r>
    </w:p>
    <w:p w14:paraId="3B563B51" w14:textId="77777777" w:rsidR="00B4177F" w:rsidRPr="00B4177F" w:rsidRDefault="00B4177F" w:rsidP="00B4177F">
      <w:pPr>
        <w:pStyle w:val="ARCATHeading5-SubSub1"/>
      </w:pPr>
      <w:r>
        <w:t>Ability to s</w:t>
      </w:r>
      <w:r w:rsidRPr="00B4177F">
        <w:t xml:space="preserve">peed reaction time by processing in the </w:t>
      </w:r>
      <w:r>
        <w:t>VFD.</w:t>
      </w:r>
    </w:p>
    <w:p w14:paraId="762E6E23" w14:textId="77777777" w:rsidR="00B4177F" w:rsidRPr="00B4177F" w:rsidRDefault="00B4177F" w:rsidP="00B4177F">
      <w:pPr>
        <w:pStyle w:val="ARCATHeading5-SubSub1"/>
      </w:pPr>
      <w:r w:rsidRPr="00B4177F">
        <w:t xml:space="preserve">Ability to </w:t>
      </w:r>
      <w:r>
        <w:t>p</w:t>
      </w:r>
      <w:r w:rsidRPr="00B4177F">
        <w:t xml:space="preserve">rovide scaling, selector switches, or other data manipulations not already built into the </w:t>
      </w:r>
      <w:r>
        <w:t>VFD.</w:t>
      </w:r>
    </w:p>
    <w:p w14:paraId="6E441B24" w14:textId="77777777" w:rsidR="00B4177F" w:rsidRDefault="00B4177F" w:rsidP="00B4177F">
      <w:pPr>
        <w:pStyle w:val="ARCATHeading5-SubSub1"/>
      </w:pPr>
      <w:r>
        <w:t>Ability to r</w:t>
      </w:r>
      <w:r w:rsidRPr="00B4177F">
        <w:t>ead inputs/write outputs and exclusively control</w:t>
      </w:r>
      <w:r>
        <w:t xml:space="preserve"> </w:t>
      </w:r>
      <w:r w:rsidRPr="00B4177F">
        <w:t xml:space="preserve">the </w:t>
      </w:r>
      <w:r>
        <w:t>VFD.</w:t>
      </w:r>
    </w:p>
    <w:p w14:paraId="45D2199B" w14:textId="77777777" w:rsidR="00B4177F" w:rsidRDefault="00B4177F" w:rsidP="00B4177F">
      <w:pPr>
        <w:pStyle w:val="ARCATHeading5-SubSub1"/>
      </w:pPr>
      <w:r w:rsidRPr="00B4177F">
        <w:t>Ability to provide an option for decision making if communication</w:t>
      </w:r>
      <w:r>
        <w:t xml:space="preserve"> </w:t>
      </w:r>
      <w:r w:rsidRPr="00B4177F">
        <w:t>is lost with main controller</w:t>
      </w:r>
      <w:r>
        <w:t>.</w:t>
      </w:r>
    </w:p>
    <w:p w14:paraId="282D2DF2" w14:textId="77777777" w:rsidR="00D20BA8" w:rsidRPr="00542B73" w:rsidRDefault="00B4177F" w:rsidP="00D20BA8">
      <w:pPr>
        <w:pStyle w:val="ARCATHeading5-SubSub1"/>
      </w:pPr>
      <w:r>
        <w:t>Ability to c</w:t>
      </w:r>
      <w:r w:rsidRPr="00B4177F">
        <w:t xml:space="preserve">ontrol other </w:t>
      </w:r>
      <w:r>
        <w:t xml:space="preserve">VFDs via a </w:t>
      </w:r>
      <w:r w:rsidR="00266A40">
        <w:t>p</w:t>
      </w:r>
      <w:r>
        <w:t>eer-to-</w:t>
      </w:r>
      <w:r w:rsidR="00266A40">
        <w:t>p</w:t>
      </w:r>
      <w:r>
        <w:t xml:space="preserve">eer </w:t>
      </w:r>
      <w:proofErr w:type="spellStart"/>
      <w:r w:rsidRPr="00B4177F">
        <w:t>EtherNet</w:t>
      </w:r>
      <w:proofErr w:type="spellEnd"/>
      <w:r w:rsidRPr="00B4177F">
        <w:t>/IP network</w:t>
      </w:r>
      <w:r w:rsidR="00266A40">
        <w:t>.</w:t>
      </w:r>
    </w:p>
    <w:p w14:paraId="68486033" w14:textId="77777777" w:rsidR="00542B73" w:rsidRPr="00D20BA8" w:rsidRDefault="00542B73" w:rsidP="00D20BA8">
      <w:pPr>
        <w:pStyle w:val="ARCATHeading5-SubSub1"/>
      </w:pPr>
      <w:r>
        <w:t>Ability to write programs off-line.</w:t>
      </w:r>
    </w:p>
    <w:p w14:paraId="3B9F62B6" w14:textId="77777777" w:rsidR="00064D75" w:rsidRPr="00AE1C7F" w:rsidRDefault="00064D75" w:rsidP="00D20BA8">
      <w:pPr>
        <w:pStyle w:val="ARCATHeading4-SubPara"/>
      </w:pPr>
      <w:r w:rsidRPr="00AE1C7F">
        <w:t>Motor Control Modes</w:t>
      </w:r>
    </w:p>
    <w:p w14:paraId="6C9AC651" w14:textId="77777777" w:rsidR="00CB3268" w:rsidRPr="009B4456" w:rsidRDefault="00064D75" w:rsidP="008374C3">
      <w:pPr>
        <w:pStyle w:val="ARCATHeading5-SubSub1"/>
      </w:pPr>
      <w:r w:rsidRPr="00AE1C7F">
        <w:t xml:space="preserve">Selectable </w:t>
      </w:r>
      <w:proofErr w:type="spellStart"/>
      <w:r w:rsidRPr="00AE1C7F">
        <w:t>Sensorless</w:t>
      </w:r>
      <w:proofErr w:type="spellEnd"/>
      <w:r w:rsidRPr="00AE1C7F">
        <w:t xml:space="preserve"> Vector, Flux Vector, V/Hz, </w:t>
      </w:r>
      <w:r w:rsidR="00441462">
        <w:t xml:space="preserve">Interior </w:t>
      </w:r>
      <w:r w:rsidRPr="00AE1C7F">
        <w:t>Permanent Magnet Motor</w:t>
      </w:r>
      <w:r w:rsidR="00441462">
        <w:t>, Surface Mount Permanent Magnet Motor</w:t>
      </w:r>
      <w:r w:rsidR="00542B73">
        <w:t>, and Adjustable Voltage Control</w:t>
      </w:r>
      <w:r w:rsidRPr="00AE1C7F">
        <w:t xml:space="preserve"> modes selectable through programming.</w:t>
      </w:r>
      <w:r w:rsidR="0055611E">
        <w:t xml:space="preserve"> </w:t>
      </w:r>
    </w:p>
    <w:p w14:paraId="08B70857" w14:textId="77777777" w:rsidR="00064D75" w:rsidRPr="00AE1C7F" w:rsidRDefault="0055611E" w:rsidP="009B4456">
      <w:pPr>
        <w:pStyle w:val="ARCATHeading6-SubSub2"/>
      </w:pPr>
      <w:r>
        <w:t xml:space="preserve">Frame 8 </w:t>
      </w:r>
      <w:r w:rsidR="000F1167">
        <w:t>to 10</w:t>
      </w:r>
      <w:r w:rsidR="00CB3268">
        <w:t xml:space="preserve"> driv</w:t>
      </w:r>
      <w:r w:rsidR="0032192E">
        <w:t>e</w:t>
      </w:r>
      <w:r w:rsidR="000F1167">
        <w:t>s</w:t>
      </w:r>
      <w:r w:rsidR="0032192E">
        <w:t xml:space="preserve"> requires encoder to operate a</w:t>
      </w:r>
      <w:r w:rsidR="00CB3268">
        <w:t xml:space="preserve"> surface permanent magnet motor.</w:t>
      </w:r>
    </w:p>
    <w:p w14:paraId="70C7AF45" w14:textId="77777777" w:rsidR="00064D75" w:rsidRPr="00AE1C7F" w:rsidRDefault="00064D75" w:rsidP="008374C3">
      <w:pPr>
        <w:pStyle w:val="ARCATHeading5-SubSub1"/>
      </w:pPr>
      <w:r w:rsidRPr="00AE1C7F">
        <w:t>The drive shall be supplied with a Start-up and Auto-tune mode.</w:t>
      </w:r>
    </w:p>
    <w:p w14:paraId="379BD6B7" w14:textId="77777777" w:rsidR="00064D75" w:rsidRPr="00AE1C7F" w:rsidRDefault="00064D75" w:rsidP="008374C3">
      <w:pPr>
        <w:pStyle w:val="ARCATHeading5-SubSub1"/>
      </w:pPr>
      <w:r w:rsidRPr="00AE1C7F">
        <w:lastRenderedPageBreak/>
        <w:t>The V/Hz mode shall be programmable for fan curve or full custom patterns.</w:t>
      </w:r>
    </w:p>
    <w:p w14:paraId="7088ECA4" w14:textId="77777777" w:rsidR="00064D75" w:rsidRPr="00AE1C7F" w:rsidRDefault="00064D75" w:rsidP="008374C3">
      <w:pPr>
        <w:pStyle w:val="ARCATHeading5-SubSub1"/>
      </w:pPr>
      <w:r w:rsidRPr="00AE1C7F">
        <w:t>Capable of Open Loop V/Hz.</w:t>
      </w:r>
    </w:p>
    <w:p w14:paraId="4FEB3854" w14:textId="77777777" w:rsidR="00064D75" w:rsidRPr="00AE1C7F" w:rsidRDefault="00064D75" w:rsidP="00AE1FEA">
      <w:pPr>
        <w:pStyle w:val="ARCATHeading4-SubPara"/>
      </w:pPr>
      <w:r w:rsidRPr="00AE1C7F">
        <w:t>Current Limit</w:t>
      </w:r>
    </w:p>
    <w:p w14:paraId="0DDCC5F6" w14:textId="77777777" w:rsidR="00064D75" w:rsidRPr="00AE1C7F" w:rsidRDefault="00064D75" w:rsidP="008374C3">
      <w:pPr>
        <w:pStyle w:val="ARCATHeading5-SubSub1"/>
      </w:pPr>
      <w:r w:rsidRPr="00AE1C7F">
        <w:t>Programmable current limit</w:t>
      </w:r>
      <w:r w:rsidR="00F21C28">
        <w:t xml:space="preserve"> from 20</w:t>
      </w:r>
      <w:r w:rsidR="00FF76DA">
        <w:t>%</w:t>
      </w:r>
      <w:r w:rsidR="00F21C28">
        <w:t xml:space="preserve"> to 160% of rated output current</w:t>
      </w:r>
      <w:r w:rsidRPr="00AE1C7F">
        <w:t>.</w:t>
      </w:r>
    </w:p>
    <w:p w14:paraId="69A320DE" w14:textId="77777777" w:rsidR="00064D75" w:rsidRPr="00AE1C7F" w:rsidRDefault="00064D75" w:rsidP="008374C3">
      <w:pPr>
        <w:pStyle w:val="ARCATHeading5-SubSub1"/>
      </w:pPr>
      <w:r w:rsidRPr="00AE1C7F">
        <w:t xml:space="preserve">Current limit shall be active for all drive states: accelerating, constant speed and decelerating. </w:t>
      </w:r>
    </w:p>
    <w:p w14:paraId="3230CED3" w14:textId="77777777" w:rsidR="00064D75" w:rsidRPr="00AE1C7F" w:rsidRDefault="00064D75" w:rsidP="008374C3">
      <w:pPr>
        <w:pStyle w:val="ARCATHeading5-SubSub1"/>
      </w:pPr>
      <w:r w:rsidRPr="00AE1C7F">
        <w:t>The drive shall employ PI regulation with an adjustable gain for smooth transition in and out of current limit.</w:t>
      </w:r>
    </w:p>
    <w:p w14:paraId="157B36E4" w14:textId="77777777" w:rsidR="00064D75" w:rsidRPr="00AE1C7F" w:rsidRDefault="00064D75" w:rsidP="008374C3">
      <w:pPr>
        <w:pStyle w:val="ARCATHeading4-SubPara"/>
      </w:pPr>
      <w:r w:rsidRPr="00AE1C7F">
        <w:t>Acceleration / Deceleration</w:t>
      </w:r>
    </w:p>
    <w:p w14:paraId="32F5922F" w14:textId="77777777" w:rsidR="00064D75" w:rsidRPr="00AE1C7F" w:rsidRDefault="00064D75" w:rsidP="008374C3">
      <w:pPr>
        <w:pStyle w:val="ARCATHeading5-SubSub1"/>
      </w:pPr>
      <w:r w:rsidRPr="00AE1C7F">
        <w:t>Accel/</w:t>
      </w:r>
      <w:proofErr w:type="spellStart"/>
      <w:r w:rsidRPr="00AE1C7F">
        <w:t>Decel</w:t>
      </w:r>
      <w:proofErr w:type="spellEnd"/>
      <w:r w:rsidRPr="00AE1C7F">
        <w:t xml:space="preserve"> settings shall provide separate adjustments to allow either setting to be adjusted from 0 to 3600 seconds. </w:t>
      </w:r>
    </w:p>
    <w:p w14:paraId="11F5E83F" w14:textId="77777777" w:rsidR="00064D75" w:rsidRPr="00AE1C7F" w:rsidRDefault="00064D75" w:rsidP="008374C3">
      <w:pPr>
        <w:pStyle w:val="ARCATHeading5-SubSub1"/>
      </w:pPr>
      <w:r w:rsidRPr="00AE1C7F">
        <w:t>A sec</w:t>
      </w:r>
      <w:r w:rsidR="000A0369">
        <w:t>ond set of remotely selectable ac</w:t>
      </w:r>
      <w:r w:rsidRPr="00AE1C7F">
        <w:t>cel/</w:t>
      </w:r>
      <w:proofErr w:type="spellStart"/>
      <w:r w:rsidR="000A0369">
        <w:t>d</w:t>
      </w:r>
      <w:r w:rsidRPr="00AE1C7F">
        <w:t>ecel</w:t>
      </w:r>
      <w:proofErr w:type="spellEnd"/>
      <w:r w:rsidRPr="00AE1C7F">
        <w:t xml:space="preserve"> settings shall be accessible through digital inputs.</w:t>
      </w:r>
    </w:p>
    <w:p w14:paraId="21DB8431" w14:textId="77777777" w:rsidR="00064D75" w:rsidRPr="00AE1C7F" w:rsidRDefault="00064D75" w:rsidP="008374C3">
      <w:pPr>
        <w:pStyle w:val="ARCATHeading4-SubPara"/>
      </w:pPr>
      <w:r w:rsidRPr="00AE1C7F">
        <w:t>Speed Profiles</w:t>
      </w:r>
    </w:p>
    <w:p w14:paraId="7D6B1454" w14:textId="77777777" w:rsidR="00064D75" w:rsidRPr="00AE1C7F" w:rsidRDefault="00064D75" w:rsidP="008374C3">
      <w:pPr>
        <w:pStyle w:val="ARCATHeading5-SubSub1"/>
      </w:pPr>
      <w:r w:rsidRPr="00AE1C7F">
        <w:t>Programming capability shall allow the user to produce speed profiles with linear acceleration/deceleration or "S Curve" profiles that provide changing accel/</w:t>
      </w:r>
      <w:proofErr w:type="spellStart"/>
      <w:r w:rsidRPr="00AE1C7F">
        <w:t>decel</w:t>
      </w:r>
      <w:proofErr w:type="spellEnd"/>
      <w:r w:rsidRPr="00AE1C7F">
        <w:t xml:space="preserve"> rates. </w:t>
      </w:r>
    </w:p>
    <w:p w14:paraId="0FF7D421" w14:textId="77777777" w:rsidR="00064D75" w:rsidRPr="00AE1C7F" w:rsidRDefault="00064D75" w:rsidP="008374C3">
      <w:pPr>
        <w:pStyle w:val="ARCATHeading5-SubSub1"/>
      </w:pPr>
      <w:r w:rsidRPr="00AE1C7F">
        <w:t>S Curve profiles shall be adjustable.</w:t>
      </w:r>
    </w:p>
    <w:p w14:paraId="3191A1F9" w14:textId="77777777" w:rsidR="00064D75" w:rsidRPr="00AE1C7F" w:rsidRDefault="00064D75" w:rsidP="00E154A3">
      <w:pPr>
        <w:pStyle w:val="ARCATHeading4-SubPara"/>
        <w:keepNext/>
      </w:pPr>
      <w:r w:rsidRPr="00AE1C7F">
        <w:t>Adjustments</w:t>
      </w:r>
    </w:p>
    <w:p w14:paraId="3AFF98D6" w14:textId="77777777" w:rsidR="00064D75" w:rsidRPr="00AE1C7F" w:rsidRDefault="00064D75" w:rsidP="00E154A3">
      <w:pPr>
        <w:pStyle w:val="ARCATHeading5-SubSub1"/>
        <w:keepNext/>
      </w:pPr>
      <w:r w:rsidRPr="00AE1C7F">
        <w:t xml:space="preserve">A digital interface can be used for all set-up, operation and adjustment settings. </w:t>
      </w:r>
    </w:p>
    <w:p w14:paraId="7A97193D" w14:textId="77777777" w:rsidR="00064D75" w:rsidRPr="00AE1C7F" w:rsidRDefault="00064D75" w:rsidP="00E154A3">
      <w:pPr>
        <w:pStyle w:val="ARCATHeading5-SubSub1"/>
        <w:keepNext/>
      </w:pPr>
      <w:r w:rsidRPr="00AE1C7F">
        <w:t xml:space="preserve">All adjustments shall be stored in nonvolatile memory. </w:t>
      </w:r>
    </w:p>
    <w:p w14:paraId="11B02EA7" w14:textId="77777777" w:rsidR="00064D75" w:rsidRPr="00AE1C7F" w:rsidRDefault="00064D75" w:rsidP="00E154A3">
      <w:pPr>
        <w:pStyle w:val="ARCATHeading5-SubSub1"/>
        <w:keepNext/>
      </w:pPr>
      <w:r w:rsidRPr="00AE1C7F">
        <w:t xml:space="preserve">No potentiometer adjustments shall be required. </w:t>
      </w:r>
    </w:p>
    <w:p w14:paraId="2EFA68F4" w14:textId="77777777" w:rsidR="00064D75" w:rsidRPr="00AE1C7F" w:rsidRDefault="00045BE8" w:rsidP="008374C3">
      <w:pPr>
        <w:pStyle w:val="ARCATHeading5-SubSub1"/>
      </w:pPr>
      <w:r>
        <w:t>N</w:t>
      </w:r>
      <w:r w:rsidRPr="00AE1C7F">
        <w:t xml:space="preserve">onvolatile </w:t>
      </w:r>
      <w:r w:rsidR="00064D75" w:rsidRPr="00AE1C7F">
        <w:t>memory for factory default values</w:t>
      </w:r>
      <w:r w:rsidR="00490632">
        <w:t xml:space="preserve"> shall be provided</w:t>
      </w:r>
      <w:r w:rsidR="00064D75" w:rsidRPr="00AE1C7F">
        <w:t>.</w:t>
      </w:r>
    </w:p>
    <w:p w14:paraId="57991987" w14:textId="77777777" w:rsidR="00064D75" w:rsidRDefault="00064D75" w:rsidP="008374C3">
      <w:pPr>
        <w:pStyle w:val="ARCATHeading5-SubSub1"/>
      </w:pPr>
      <w:r>
        <w:t>S</w:t>
      </w:r>
      <w:r w:rsidRPr="00AE1C7F">
        <w:t xml:space="preserve">oftware </w:t>
      </w:r>
      <w:r>
        <w:t xml:space="preserve">must be available </w:t>
      </w:r>
      <w:r w:rsidRPr="00AE1C7F">
        <w:t>for trending</w:t>
      </w:r>
      <w:r>
        <w:t xml:space="preserve"> and </w:t>
      </w:r>
      <w:r w:rsidRPr="00AE1C7F">
        <w:t>diagnostics, as well as online and offline programming functionality.</w:t>
      </w:r>
    </w:p>
    <w:p w14:paraId="2775356C" w14:textId="77777777" w:rsidR="00064D75" w:rsidRPr="00AE1C7F" w:rsidRDefault="00064D75" w:rsidP="00490632">
      <w:pPr>
        <w:pStyle w:val="ARCATHeading4-SubPara"/>
        <w:keepNext/>
      </w:pPr>
      <w:r w:rsidRPr="00AE1C7F">
        <w:t>Process PID Control</w:t>
      </w:r>
    </w:p>
    <w:p w14:paraId="568F40DB" w14:textId="77777777" w:rsidR="00064D75" w:rsidRPr="00AE1C7F" w:rsidRDefault="00064D75" w:rsidP="008374C3">
      <w:pPr>
        <w:pStyle w:val="ARCATHeading5-SubSub1"/>
      </w:pPr>
      <w:r w:rsidRPr="00AE1C7F">
        <w:t xml:space="preserve">The drive shall incorporate an internal process PI regulator with proportional and integral gain adjustments as well as error inversion and output clamping functions. </w:t>
      </w:r>
    </w:p>
    <w:p w14:paraId="50B7FC7B" w14:textId="77777777" w:rsidR="00064D75" w:rsidRPr="00AE1C7F" w:rsidRDefault="00064D75" w:rsidP="008374C3">
      <w:pPr>
        <w:pStyle w:val="ARCATHeading5-SubSub1"/>
      </w:pPr>
      <w:r w:rsidRPr="00AE1C7F">
        <w:t>The feedback shall be configurable for normal or square root functions. If the feedback indicates that the process is moving away from the set-point, the regulator shall adjust the drive output until the feedback equals the reference.</w:t>
      </w:r>
    </w:p>
    <w:p w14:paraId="3D5DDC3E" w14:textId="77777777" w:rsidR="00064D75" w:rsidRPr="00AE1C7F" w:rsidRDefault="00064D75" w:rsidP="008374C3">
      <w:pPr>
        <w:pStyle w:val="ARCATHeading5-SubSub1"/>
      </w:pPr>
      <w:r w:rsidRPr="00AE1C7F">
        <w:t>Process control shall be capable of being enabled or disabled with a hardwire input. Transitioning in and out of process control shall be capable of being tuned for faster response by preloading the integrator.</w:t>
      </w:r>
    </w:p>
    <w:p w14:paraId="54D6FD08" w14:textId="77777777" w:rsidR="00064D75" w:rsidRPr="00AE1C7F" w:rsidRDefault="00064D75" w:rsidP="008374C3">
      <w:pPr>
        <w:pStyle w:val="ARCATHeading5-SubSub1"/>
      </w:pPr>
      <w:r w:rsidRPr="00AE1C7F">
        <w:t>Protection shall be provided for a loss of feedback or reference signal.</w:t>
      </w:r>
    </w:p>
    <w:p w14:paraId="56B5F2D2" w14:textId="77777777" w:rsidR="00064D75" w:rsidRPr="00AE1C7F" w:rsidRDefault="00064D75" w:rsidP="008374C3">
      <w:pPr>
        <w:pStyle w:val="ARCATHeading4-SubPara"/>
      </w:pPr>
      <w:r w:rsidRPr="00AE1C7F">
        <w:t>Skip Frequencies</w:t>
      </w:r>
    </w:p>
    <w:p w14:paraId="1D31571B" w14:textId="77777777" w:rsidR="00064D75" w:rsidRPr="00AE1C7F" w:rsidRDefault="00064D75" w:rsidP="008374C3">
      <w:pPr>
        <w:pStyle w:val="ARCATHeading5-SubSub1"/>
      </w:pPr>
      <w:r w:rsidRPr="00AE1C7F">
        <w:t>Three adjustable setpoints that lock out continuous operation at frequencies</w:t>
      </w:r>
      <w:r w:rsidR="00FF76DA">
        <w:t>,</w:t>
      </w:r>
      <w:r w:rsidRPr="00AE1C7F">
        <w:t xml:space="preserve"> which may produce mechanical resonance shall be provided. </w:t>
      </w:r>
    </w:p>
    <w:p w14:paraId="08E7611B" w14:textId="77777777" w:rsidR="00064D75" w:rsidRPr="00AE1C7F" w:rsidRDefault="00064D75" w:rsidP="008374C3">
      <w:pPr>
        <w:pStyle w:val="ARCATHeading5-SubSub1"/>
      </w:pPr>
      <w:r w:rsidRPr="00AE1C7F">
        <w:t>The set points shall have a bandwidth adjustable from Maximum Reverse Speed to Maximum Forward Speed.</w:t>
      </w:r>
    </w:p>
    <w:p w14:paraId="2F85086D" w14:textId="77777777" w:rsidR="00490632" w:rsidRPr="00AE1C7F" w:rsidRDefault="00490632" w:rsidP="00D406A9">
      <w:pPr>
        <w:pStyle w:val="ARCATHeading4-SubPara"/>
        <w:pageBreakBefore/>
      </w:pPr>
      <w:r w:rsidRPr="00AE1C7F">
        <w:lastRenderedPageBreak/>
        <w:t>Fault Reset / Run</w:t>
      </w:r>
    </w:p>
    <w:p w14:paraId="1DA0F93E" w14:textId="77777777" w:rsidR="00CC139B" w:rsidRPr="00AE1C7F" w:rsidRDefault="00CC139B" w:rsidP="00CC139B">
      <w:pPr>
        <w:pStyle w:val="ARCATHeading5-SubSub1"/>
      </w:pPr>
      <w:r>
        <w:t>When the</w:t>
      </w:r>
      <w:r w:rsidRPr="00AE1C7F">
        <w:t xml:space="preserve"> drive </w:t>
      </w:r>
      <w:r>
        <w:t>is running or idle</w:t>
      </w:r>
      <w:r w:rsidR="00FF76DA">
        <w:t>,</w:t>
      </w:r>
      <w:r>
        <w:t xml:space="preserve"> it </w:t>
      </w:r>
      <w:r w:rsidRPr="00AE1C7F">
        <w:t xml:space="preserve">shall provide up to nine automatic </w:t>
      </w:r>
      <w:proofErr w:type="gramStart"/>
      <w:r w:rsidRPr="00AE1C7F">
        <w:t>fault</w:t>
      </w:r>
      <w:proofErr w:type="gramEnd"/>
      <w:r w:rsidRPr="00AE1C7F">
        <w:t xml:space="preserve"> reset and restarts following a fault condition before locking out and requiring manual restart. </w:t>
      </w:r>
    </w:p>
    <w:p w14:paraId="4386897A" w14:textId="77777777" w:rsidR="00490632" w:rsidRPr="00AE1C7F" w:rsidRDefault="00490632" w:rsidP="00490632">
      <w:pPr>
        <w:pStyle w:val="ARCATHeading5-SubSub1"/>
      </w:pPr>
      <w:r w:rsidRPr="00AE1C7F">
        <w:t xml:space="preserve">The automatic mode shall not be applicable to </w:t>
      </w:r>
      <w:r w:rsidR="00E1050E">
        <w:t>shorted output</w:t>
      </w:r>
      <w:r w:rsidRPr="00AE1C7F">
        <w:t xml:space="preserve"> faults and other internal microprocessor faults.</w:t>
      </w:r>
    </w:p>
    <w:p w14:paraId="1B54F1E0" w14:textId="77777777" w:rsidR="00490632" w:rsidRPr="00AE1C7F" w:rsidRDefault="00490632" w:rsidP="00490632">
      <w:pPr>
        <w:pStyle w:val="ARCATHeading5-SubSub1"/>
      </w:pPr>
      <w:r w:rsidRPr="00AE1C7F">
        <w:t>The time between restarts shall be adjustable from 0.5 seconds to 30 seconds.</w:t>
      </w:r>
    </w:p>
    <w:p w14:paraId="24CFEF13" w14:textId="77777777" w:rsidR="00064D75" w:rsidRPr="00AE1C7F" w:rsidRDefault="00064D75" w:rsidP="008374C3">
      <w:pPr>
        <w:pStyle w:val="ARCATHeading4-SubPara"/>
      </w:pPr>
      <w:r w:rsidRPr="00AE1C7F">
        <w:t>Run on Power Up</w:t>
      </w:r>
    </w:p>
    <w:p w14:paraId="5813776E" w14:textId="77777777" w:rsidR="00064D75" w:rsidRPr="00AE1C7F" w:rsidRDefault="00064D75" w:rsidP="008374C3">
      <w:pPr>
        <w:pStyle w:val="ARCATHeading5-SubSub1"/>
      </w:pPr>
      <w:r w:rsidRPr="00AE1C7F">
        <w:t xml:space="preserve">A user programmable restart function shall be provided to </w:t>
      </w:r>
      <w:r w:rsidR="00490632">
        <w:t>allow</w:t>
      </w:r>
      <w:r w:rsidRPr="00AE1C7F">
        <w:t xml:space="preserve"> restart </w:t>
      </w:r>
      <w:r w:rsidR="00490632">
        <w:t xml:space="preserve">of </w:t>
      </w:r>
      <w:r w:rsidRPr="00AE1C7F">
        <w:t>the equipment after restoration of power after long duration power outages.</w:t>
      </w:r>
      <w:r w:rsidR="00490632">
        <w:t xml:space="preserve"> Restart time dependent on presence of incoming signal.</w:t>
      </w:r>
    </w:p>
    <w:p w14:paraId="7DD99465" w14:textId="77777777" w:rsidR="00064D75" w:rsidRPr="00AE1C7F" w:rsidRDefault="00064D75" w:rsidP="00E154A3">
      <w:pPr>
        <w:pStyle w:val="ARCATHeading4-SubPara"/>
        <w:keepNext/>
      </w:pPr>
      <w:r w:rsidRPr="00AE1C7F">
        <w:t>Fault Memory</w:t>
      </w:r>
    </w:p>
    <w:p w14:paraId="1F1ED3F0" w14:textId="77777777" w:rsidR="00064D75" w:rsidRPr="00AE1C7F" w:rsidRDefault="00064D75" w:rsidP="00E154A3">
      <w:pPr>
        <w:pStyle w:val="ARCATHeading5-SubSub1"/>
        <w:keepNext/>
      </w:pPr>
      <w:r w:rsidRPr="00AE1C7F">
        <w:t xml:space="preserve">The last </w:t>
      </w:r>
      <w:r w:rsidR="00E15173">
        <w:t>32</w:t>
      </w:r>
      <w:r w:rsidRPr="00AE1C7F">
        <w:t xml:space="preserve"> fault codes shall be </w:t>
      </w:r>
      <w:proofErr w:type="gramStart"/>
      <w:r w:rsidRPr="00AE1C7F">
        <w:t>stored</w:t>
      </w:r>
      <w:proofErr w:type="gramEnd"/>
      <w:r w:rsidRPr="00AE1C7F">
        <w:t xml:space="preserve"> </w:t>
      </w:r>
      <w:r w:rsidR="00DB7089">
        <w:t xml:space="preserve">and time stamped </w:t>
      </w:r>
      <w:r w:rsidRPr="00AE1C7F">
        <w:t>in a fault buffer.</w:t>
      </w:r>
    </w:p>
    <w:p w14:paraId="7CB571BB" w14:textId="77777777" w:rsidR="00064D75" w:rsidRPr="00AE1C7F" w:rsidRDefault="00064D75" w:rsidP="00E154A3">
      <w:pPr>
        <w:pStyle w:val="ARCATHeading5-SubSub1"/>
        <w:keepNext/>
      </w:pPr>
      <w:r w:rsidRPr="00AE1C7F">
        <w:t xml:space="preserve">Information about the drive’s condition at the time of the last fault such as operating frequency, output current, </w:t>
      </w:r>
      <w:r w:rsidR="00FF76DA">
        <w:t>DC</w:t>
      </w:r>
      <w:r w:rsidRPr="00AE1C7F">
        <w:t xml:space="preserve"> bus voltage and twenty-seven other status conditions shall be stored.</w:t>
      </w:r>
    </w:p>
    <w:p w14:paraId="57D90114" w14:textId="77777777" w:rsidR="00064D75" w:rsidRPr="00AE1C7F" w:rsidRDefault="00064D75" w:rsidP="00E154A3">
      <w:pPr>
        <w:pStyle w:val="ARCATHeading5-SubSub1"/>
        <w:keepNext/>
      </w:pPr>
      <w:r w:rsidRPr="00AE1C7F">
        <w:t>A power</w:t>
      </w:r>
      <w:r w:rsidR="00E15173">
        <w:t>-</w:t>
      </w:r>
      <w:r w:rsidRPr="00AE1C7F">
        <w:t xml:space="preserve">up marker </w:t>
      </w:r>
      <w:r w:rsidR="003A6CBB">
        <w:t>shall be provided at each power-</w:t>
      </w:r>
      <w:r w:rsidRPr="00AE1C7F">
        <w:t>up time to aid in analyzing fault data.</w:t>
      </w:r>
    </w:p>
    <w:p w14:paraId="3B0B36B4" w14:textId="77777777" w:rsidR="00064D75" w:rsidRPr="00AE1C7F" w:rsidRDefault="00064D75" w:rsidP="008374C3">
      <w:pPr>
        <w:pStyle w:val="ARCATHeading5-SubSub1"/>
      </w:pPr>
      <w:r w:rsidRPr="00AE1C7F">
        <w:t xml:space="preserve">The last </w:t>
      </w:r>
      <w:r w:rsidR="00E15173">
        <w:t>32</w:t>
      </w:r>
      <w:r w:rsidRPr="00AE1C7F">
        <w:t xml:space="preserve"> alarm codes shall be </w:t>
      </w:r>
      <w:proofErr w:type="gramStart"/>
      <w:r w:rsidRPr="00AE1C7F">
        <w:t>stored</w:t>
      </w:r>
      <w:proofErr w:type="gramEnd"/>
      <w:r w:rsidRPr="00AE1C7F">
        <w:t xml:space="preserve"> </w:t>
      </w:r>
      <w:r w:rsidR="00EC5D71">
        <w:t xml:space="preserve">and time stamped </w:t>
      </w:r>
      <w:r w:rsidRPr="00AE1C7F">
        <w:t>for additional troubleshooting reference.</w:t>
      </w:r>
    </w:p>
    <w:p w14:paraId="383E7A72" w14:textId="77777777" w:rsidR="00064D75" w:rsidRPr="00AE1C7F" w:rsidRDefault="00064D75" w:rsidP="008374C3">
      <w:pPr>
        <w:pStyle w:val="ARCATHeading4-SubPara"/>
      </w:pPr>
      <w:r w:rsidRPr="00AE1C7F">
        <w:t>Overload Protection</w:t>
      </w:r>
    </w:p>
    <w:p w14:paraId="4FEC4633" w14:textId="77777777" w:rsidR="00064D75" w:rsidRPr="00AE1C7F" w:rsidRDefault="00064D75" w:rsidP="008374C3">
      <w:pPr>
        <w:pStyle w:val="ARCATHeading5-SubSub1"/>
      </w:pPr>
      <w:r w:rsidRPr="00AE1C7F">
        <w:t xml:space="preserve">The drive shall provide internal </w:t>
      </w:r>
      <w:r w:rsidR="00D406A9">
        <w:t>class</w:t>
      </w:r>
      <w:r w:rsidR="000742F5">
        <w:t xml:space="preserve"> 10 </w:t>
      </w:r>
      <w:r w:rsidRPr="00AE1C7F">
        <w:t>adjustable overload protection.</w:t>
      </w:r>
    </w:p>
    <w:p w14:paraId="364DE3C0" w14:textId="77777777" w:rsidR="00064D75" w:rsidRPr="00AE1C7F" w:rsidRDefault="00064D75" w:rsidP="008374C3">
      <w:pPr>
        <w:pStyle w:val="ARCATHeading5-SubSub1"/>
      </w:pPr>
      <w:r w:rsidRPr="00AE1C7F">
        <w:t>Overload protection shall be speed</w:t>
      </w:r>
      <w:r w:rsidR="00FF76DA">
        <w:t>-</w:t>
      </w:r>
      <w:r w:rsidRPr="00AE1C7F">
        <w:t>sensitive and adjustable.</w:t>
      </w:r>
    </w:p>
    <w:p w14:paraId="652712B1" w14:textId="77777777" w:rsidR="00064D75" w:rsidRPr="00AE1C7F" w:rsidRDefault="00064D75" w:rsidP="008374C3">
      <w:pPr>
        <w:pStyle w:val="ARCATHeading5-SubSub1"/>
      </w:pPr>
      <w:r w:rsidRPr="00AE1C7F">
        <w:t>A viewable parameter shall store the overload usage.</w:t>
      </w:r>
    </w:p>
    <w:p w14:paraId="2704F741" w14:textId="77777777" w:rsidR="00064D75" w:rsidRPr="00AE1C7F" w:rsidRDefault="00064D75" w:rsidP="008374C3">
      <w:pPr>
        <w:pStyle w:val="ARCATHeading4-SubPara"/>
      </w:pPr>
      <w:r w:rsidRPr="00AE1C7F">
        <w:t>Auto Economizer</w:t>
      </w:r>
    </w:p>
    <w:p w14:paraId="048E421F" w14:textId="77777777" w:rsidR="00064D75" w:rsidRPr="00AE1C7F" w:rsidRDefault="00064D75" w:rsidP="008374C3">
      <w:pPr>
        <w:pStyle w:val="ARCATHeading5-SubSub1"/>
      </w:pPr>
      <w:r w:rsidRPr="00AE1C7F">
        <w:t xml:space="preserve">An auto economizer feature shall be available to automatically reduce the output voltage when the drive is operating in an idle mode (drive output current less than programmed motor FLA). The voltage shall be reduced to minimize flux current in a lightly loaded motor thus reducing kW usage. </w:t>
      </w:r>
    </w:p>
    <w:p w14:paraId="608B5A01" w14:textId="77777777" w:rsidR="00064D75" w:rsidRPr="00AE1C7F" w:rsidRDefault="00064D75" w:rsidP="008374C3">
      <w:pPr>
        <w:pStyle w:val="ARCATHeading5-SubSub1"/>
      </w:pPr>
      <w:r w:rsidRPr="00AE1C7F">
        <w:t>When the load increases, the drive shall automatically return to normal operation.</w:t>
      </w:r>
    </w:p>
    <w:p w14:paraId="5D08C1C9" w14:textId="77777777" w:rsidR="00064D75" w:rsidRPr="00AE1C7F" w:rsidRDefault="00064D75" w:rsidP="008374C3">
      <w:pPr>
        <w:pStyle w:val="ARCATHeading4-SubPara"/>
      </w:pPr>
      <w:r w:rsidRPr="00AE1C7F">
        <w:t>Terminal Blocks</w:t>
      </w:r>
    </w:p>
    <w:p w14:paraId="33FF2BAA" w14:textId="77777777" w:rsidR="00064D75" w:rsidRPr="009B4456" w:rsidRDefault="0032192E" w:rsidP="008374C3">
      <w:pPr>
        <w:pStyle w:val="ARCATHeading5-SubSub1"/>
      </w:pPr>
      <w:r>
        <w:t>For frames 1 to 7</w:t>
      </w:r>
      <w:r w:rsidR="008F73BD">
        <w:t>,</w:t>
      </w:r>
      <w:r>
        <w:t xml:space="preserve"> a s</w:t>
      </w:r>
      <w:r w:rsidR="00064D75" w:rsidRPr="00AE1C7F">
        <w:t>eparate terminal block shall be provided for power wiring.</w:t>
      </w:r>
    </w:p>
    <w:p w14:paraId="5F3AE4F5" w14:textId="77777777" w:rsidR="0032192E" w:rsidRPr="00AE1C7F" w:rsidRDefault="0032192E" w:rsidP="008374C3">
      <w:pPr>
        <w:pStyle w:val="ARCATHeading5-SubSub1"/>
      </w:pPr>
      <w:r>
        <w:t>For frames 8-10</w:t>
      </w:r>
      <w:r w:rsidR="008F73BD">
        <w:t>,</w:t>
      </w:r>
      <w:r>
        <w:t xml:space="preserve"> power wiring is landed on robust L-brackets behind the drive unit. This wiring remains in-place if the drive unit is removed.</w:t>
      </w:r>
    </w:p>
    <w:p w14:paraId="716E80CA" w14:textId="77777777" w:rsidR="0032192E" w:rsidRPr="009B4456" w:rsidRDefault="0032192E" w:rsidP="008374C3">
      <w:pPr>
        <w:pStyle w:val="ARCATHeading5-SubSub1"/>
      </w:pPr>
      <w:r>
        <w:t>Terminal blocks shall be provided for contr</w:t>
      </w:r>
      <w:r w:rsidR="000F1167">
        <w:t>ol wiring on</w:t>
      </w:r>
      <w:r>
        <w:t xml:space="preserve"> all frames </w:t>
      </w:r>
    </w:p>
    <w:p w14:paraId="374FB3E7" w14:textId="77777777" w:rsidR="00064D75" w:rsidRPr="00AE1C7F" w:rsidRDefault="00064D75" w:rsidP="008374C3">
      <w:pPr>
        <w:pStyle w:val="ARCATHeading5-SubSub1"/>
      </w:pPr>
      <w:r w:rsidRPr="00AE1C7F">
        <w:t>I/O terminal blocks shall be removable with wiring in place.</w:t>
      </w:r>
    </w:p>
    <w:p w14:paraId="07B57BC3" w14:textId="77777777" w:rsidR="00064D75" w:rsidRPr="00AE1C7F" w:rsidRDefault="00064D75" w:rsidP="008374C3">
      <w:pPr>
        <w:pStyle w:val="ARCATHeading4-SubPara"/>
      </w:pPr>
      <w:r w:rsidRPr="00AE1C7F">
        <w:t>Flying Start</w:t>
      </w:r>
    </w:p>
    <w:p w14:paraId="5859AF52" w14:textId="77777777" w:rsidR="00064D75" w:rsidRPr="00AE1C7F" w:rsidRDefault="00064D75" w:rsidP="008374C3">
      <w:pPr>
        <w:pStyle w:val="ARCATHeading5-SubSub1"/>
      </w:pPr>
      <w:r w:rsidRPr="00AE1C7F">
        <w:lastRenderedPageBreak/>
        <w:t>The drive shall be capable of determining the speed and direction of a spinning motor and adjust its output to "pick-up" the motor at the rotating speed.</w:t>
      </w:r>
      <w:r w:rsidR="00943B6D">
        <w:t xml:space="preserve"> This feature is disabled by default.</w:t>
      </w:r>
    </w:p>
    <w:p w14:paraId="03A7C192" w14:textId="77777777" w:rsidR="00064D75" w:rsidRPr="00AE1C7F" w:rsidRDefault="00064D75" w:rsidP="007E4176">
      <w:pPr>
        <w:pStyle w:val="ARCATHeading4-SubPara"/>
        <w:keepNext/>
      </w:pPr>
      <w:r w:rsidRPr="00AE1C7F">
        <w:t>Inputs and Outputs</w:t>
      </w:r>
      <w:r w:rsidR="00A528F2">
        <w:t xml:space="preserve"> </w:t>
      </w:r>
    </w:p>
    <w:p w14:paraId="55B9BD47" w14:textId="77777777" w:rsidR="00064D75" w:rsidRPr="00AE1C7F" w:rsidRDefault="00064D75" w:rsidP="00924047">
      <w:pPr>
        <w:pStyle w:val="ARCATHeading5-SubSub1"/>
        <w:keepNext/>
      </w:pPr>
      <w:r w:rsidRPr="00AE1C7F">
        <w:t>The Input / Output option modules shall consist of both analog and digital I/O.</w:t>
      </w:r>
    </w:p>
    <w:p w14:paraId="519F3252" w14:textId="77777777" w:rsidR="00064D75" w:rsidRPr="00AE1C7F" w:rsidRDefault="00064D75" w:rsidP="008374C3">
      <w:pPr>
        <w:pStyle w:val="ARCATHeading5-SubSub1"/>
      </w:pPr>
      <w:r w:rsidRPr="00AE1C7F">
        <w:t>No jumpers or switches shall be required to configure digital inputs and outputs.</w:t>
      </w:r>
    </w:p>
    <w:p w14:paraId="635A5259" w14:textId="77777777" w:rsidR="00064D75" w:rsidRPr="00AE1C7F" w:rsidRDefault="00064D75" w:rsidP="008374C3">
      <w:pPr>
        <w:pStyle w:val="ARCATHeading5-SubSub1"/>
      </w:pPr>
      <w:r w:rsidRPr="00AE1C7F">
        <w:t>All digital input and output functions shall be fully programmable.</w:t>
      </w:r>
    </w:p>
    <w:p w14:paraId="1B160304" w14:textId="77777777" w:rsidR="00064D75" w:rsidRPr="00AE1C7F" w:rsidRDefault="00064D75" w:rsidP="008374C3">
      <w:pPr>
        <w:pStyle w:val="ARCATHeading5-SubSub1"/>
      </w:pPr>
      <w:r w:rsidRPr="00AE1C7F">
        <w:t>The control terminal</w:t>
      </w:r>
      <w:r w:rsidR="005C38CA">
        <w:t xml:space="preserve"> block</w:t>
      </w:r>
      <w:r w:rsidRPr="00AE1C7F">
        <w:t>s shall be rated for 115V AC.</w:t>
      </w:r>
    </w:p>
    <w:p w14:paraId="367E6C66" w14:textId="77777777" w:rsidR="00064D75" w:rsidRPr="00AE1C7F" w:rsidRDefault="00064D75" w:rsidP="008374C3">
      <w:pPr>
        <w:pStyle w:val="ARCATHeading5-SubSub1"/>
      </w:pPr>
      <w:r w:rsidRPr="00AE1C7F">
        <w:t xml:space="preserve">Inputs shall be optically isolated from the drive control logic. </w:t>
      </w:r>
    </w:p>
    <w:p w14:paraId="2B114485" w14:textId="77777777" w:rsidR="00064D75" w:rsidRPr="00AE1C7F" w:rsidRDefault="00064D75" w:rsidP="008374C3">
      <w:pPr>
        <w:pStyle w:val="ARCATHeading5-SubSub1"/>
      </w:pPr>
      <w:r w:rsidRPr="00AE1C7F">
        <w:t>The control interface card shall provide input terminals for access to fixed drive functions that include start, stop, external fault, speed, and enable.</w:t>
      </w:r>
    </w:p>
    <w:p w14:paraId="507E7663" w14:textId="77777777" w:rsidR="00064D75" w:rsidRPr="000742F5" w:rsidRDefault="000742F5" w:rsidP="00924047">
      <w:pPr>
        <w:pStyle w:val="ARCATHeading5-SubSub1"/>
        <w:keepNext/>
      </w:pPr>
      <w:r>
        <w:t xml:space="preserve">The VFD shall be capable of supporting up to 10 analog inputs, 10 analog outputs, </w:t>
      </w:r>
      <w:r w:rsidR="00E84312">
        <w:t>31</w:t>
      </w:r>
      <w:r>
        <w:t xml:space="preserve"> digital inputs, 10 </w:t>
      </w:r>
      <w:r w:rsidR="00E84312">
        <w:t>relay</w:t>
      </w:r>
      <w:r>
        <w:t xml:space="preserve"> outputs</w:t>
      </w:r>
      <w:r w:rsidR="00E84312">
        <w:t>, 10 transistor outputs, and 5 positive temperature coefficient (PTC) inputs</w:t>
      </w:r>
      <w:r>
        <w:t>.</w:t>
      </w:r>
    </w:p>
    <w:p w14:paraId="1E90862A" w14:textId="77777777" w:rsidR="000742F5" w:rsidRPr="00AE1C7F" w:rsidRDefault="000742F5" w:rsidP="00924047">
      <w:pPr>
        <w:pStyle w:val="ARCATHeading5-SubSub1"/>
        <w:keepNext/>
      </w:pPr>
      <w:r>
        <w:t>The Input / Output option modules shall have the following features:</w:t>
      </w:r>
    </w:p>
    <w:p w14:paraId="2977B6B3" w14:textId="77777777" w:rsidR="000742F5" w:rsidRPr="000742F5" w:rsidRDefault="000742F5" w:rsidP="005527E5">
      <w:pPr>
        <w:pStyle w:val="ARCATHeading6-SubSub2"/>
        <w:keepNext/>
      </w:pPr>
      <w:r>
        <w:t>Analog Inputs:</w:t>
      </w:r>
    </w:p>
    <w:p w14:paraId="70A8C8C4" w14:textId="77777777" w:rsidR="00064D75" w:rsidRPr="00AE1C7F" w:rsidRDefault="00064D75" w:rsidP="000742F5">
      <w:pPr>
        <w:pStyle w:val="ARCATHeading7-SubSub3"/>
      </w:pPr>
      <w:r w:rsidRPr="00AE1C7F">
        <w:t>Quantity</w:t>
      </w:r>
      <w:r w:rsidR="00666FFE">
        <w:t xml:space="preserve"> one (1) or</w:t>
      </w:r>
      <w:r w:rsidRPr="00AE1C7F">
        <w:t xml:space="preserve"> two (2) differentially isolated, ±10V (bi-polar), 88k ohm input impedance, 11 </w:t>
      </w:r>
      <w:proofErr w:type="gramStart"/>
      <w:r w:rsidRPr="00AE1C7F">
        <w:t>bit</w:t>
      </w:r>
      <w:proofErr w:type="gramEnd"/>
      <w:r w:rsidRPr="00AE1C7F">
        <w:t xml:space="preserve"> plus sign.</w:t>
      </w:r>
    </w:p>
    <w:p w14:paraId="162AFBF2" w14:textId="77777777" w:rsidR="00064D75" w:rsidRPr="00AE1C7F" w:rsidRDefault="00064D75" w:rsidP="000742F5">
      <w:pPr>
        <w:pStyle w:val="ARCATHeading7-SubSub3"/>
      </w:pPr>
      <w:r w:rsidRPr="00AE1C7F">
        <w:t>Analog inputs shall be user programmable for a variety of uses including frequency command and process loop input. Analog inputs shall be user programmable for function scaling (including invert), offset, signal loss detect and square root.</w:t>
      </w:r>
    </w:p>
    <w:p w14:paraId="0A102665" w14:textId="77777777" w:rsidR="00064D75" w:rsidRPr="00AE1C7F" w:rsidRDefault="000742F5" w:rsidP="000742F5">
      <w:pPr>
        <w:pStyle w:val="ARCATHeading6-SubSub2"/>
      </w:pPr>
      <w:r>
        <w:t>A</w:t>
      </w:r>
      <w:r w:rsidR="00064D75" w:rsidRPr="00AE1C7F">
        <w:t xml:space="preserve">nalog </w:t>
      </w:r>
      <w:r>
        <w:t>Outputs</w:t>
      </w:r>
      <w:r w:rsidR="00064D75" w:rsidRPr="00AE1C7F">
        <w:t>:</w:t>
      </w:r>
    </w:p>
    <w:p w14:paraId="289D9C00" w14:textId="77777777" w:rsidR="00064D75" w:rsidRPr="00AE1C7F" w:rsidRDefault="00064D75" w:rsidP="000742F5">
      <w:pPr>
        <w:pStyle w:val="ARCATHeading7-SubSub3"/>
      </w:pPr>
      <w:r w:rsidRPr="00AE1C7F">
        <w:t>Quantity</w:t>
      </w:r>
      <w:r w:rsidR="00666FFE">
        <w:t xml:space="preserve"> one (1) or</w:t>
      </w:r>
      <w:r w:rsidRPr="00AE1C7F">
        <w:t xml:space="preserve"> two (2) ±10V (bi-polar) / 11 bit &amp; sign, 2 k</w:t>
      </w:r>
      <w:r w:rsidRPr="00AE1C7F">
        <w:rPr>
          <w:rFonts w:ascii="Symbol" w:hAnsi="Symbol"/>
        </w:rPr>
        <w:t></w:t>
      </w:r>
      <w:r w:rsidRPr="00AE1C7F">
        <w:t xml:space="preserve"> minimum load, 4-20 mA, 11 </w:t>
      </w:r>
      <w:proofErr w:type="gramStart"/>
      <w:r w:rsidRPr="00AE1C7F">
        <w:t>bit</w:t>
      </w:r>
      <w:proofErr w:type="gramEnd"/>
      <w:r w:rsidRPr="00AE1C7F">
        <w:t xml:space="preserve"> plus sign, 400 </w:t>
      </w:r>
      <w:r w:rsidRPr="00AE1C7F">
        <w:rPr>
          <w:rFonts w:ascii="Symbol" w:hAnsi="Symbol"/>
        </w:rPr>
        <w:t></w:t>
      </w:r>
      <w:r w:rsidRPr="00AE1C7F">
        <w:t xml:space="preserve"> maximum load.</w:t>
      </w:r>
    </w:p>
    <w:p w14:paraId="41768564" w14:textId="77777777" w:rsidR="00064D75" w:rsidRPr="00AE1C7F" w:rsidRDefault="00064D75" w:rsidP="000742F5">
      <w:pPr>
        <w:pStyle w:val="ARCATHeading7-SubSub3"/>
      </w:pPr>
      <w:r w:rsidRPr="00AE1C7F">
        <w:t xml:space="preserve">The analog output shall be user programmable to be proportional to one of fourteen process parameters including output frequency, output current, encoder feedback, output power.  </w:t>
      </w:r>
    </w:p>
    <w:p w14:paraId="7AE81B8D" w14:textId="77777777" w:rsidR="00064D75" w:rsidRPr="00AE1C7F" w:rsidRDefault="00064D75" w:rsidP="000742F5">
      <w:pPr>
        <w:pStyle w:val="ARCATHeading7-SubSub3"/>
      </w:pPr>
      <w:r w:rsidRPr="00AE1C7F">
        <w:t>Programming shall be available to select either absolute or signed values of these parameters.</w:t>
      </w:r>
    </w:p>
    <w:p w14:paraId="3575E257" w14:textId="77777777" w:rsidR="00064D75" w:rsidRPr="00AE1C7F" w:rsidRDefault="000742F5" w:rsidP="000742F5">
      <w:pPr>
        <w:pStyle w:val="ARCATHeading6-SubSub2"/>
      </w:pPr>
      <w:r>
        <w:t>D</w:t>
      </w:r>
      <w:r w:rsidR="000A0369">
        <w:t>i</w:t>
      </w:r>
      <w:r w:rsidR="00064D75" w:rsidRPr="00AE1C7F">
        <w:t xml:space="preserve">gital </w:t>
      </w:r>
      <w:r>
        <w:t>Inputs</w:t>
      </w:r>
      <w:r w:rsidR="00064D75" w:rsidRPr="00AE1C7F">
        <w:t>:</w:t>
      </w:r>
    </w:p>
    <w:p w14:paraId="0678EFA9" w14:textId="77777777" w:rsidR="00064D75" w:rsidRPr="00AE1C7F" w:rsidRDefault="00064D75" w:rsidP="000742F5">
      <w:pPr>
        <w:pStyle w:val="ARCATHeading7-SubSub3"/>
      </w:pPr>
      <w:r w:rsidRPr="00AE1C7F">
        <w:t xml:space="preserve">Quantity </w:t>
      </w:r>
      <w:r w:rsidR="00666FFE">
        <w:t>three (3) or</w:t>
      </w:r>
      <w:r w:rsidRPr="00AE1C7F">
        <w:t xml:space="preserve"> six (6) digital inputs rated 24V DC/115V AC.</w:t>
      </w:r>
    </w:p>
    <w:p w14:paraId="688EE7E1" w14:textId="77777777" w:rsidR="00064D75" w:rsidRPr="009B4456" w:rsidRDefault="00064D75" w:rsidP="000742F5">
      <w:pPr>
        <w:pStyle w:val="ARCATHeading7-SubSub3"/>
      </w:pPr>
      <w:r w:rsidRPr="00AE1C7F">
        <w:t>All inputs shall be individually programmable for multiple functions including: Start, Run, Stop, Auxiliary Fault, Speed Select, Jog and Process PI functions.</w:t>
      </w:r>
    </w:p>
    <w:p w14:paraId="4D629980" w14:textId="77777777" w:rsidR="00B94847" w:rsidRPr="00AE1C7F" w:rsidRDefault="00B94847" w:rsidP="00B94847">
      <w:pPr>
        <w:pStyle w:val="ARCATHeading7-SubSub3"/>
      </w:pPr>
      <w:r>
        <w:t>A single safety input (ATEX) shall be a configurable option for a thermostat or PTC temperature sensor.</w:t>
      </w:r>
    </w:p>
    <w:p w14:paraId="5AA79984" w14:textId="77777777" w:rsidR="00064D75" w:rsidRPr="00AE1C7F" w:rsidRDefault="000742F5" w:rsidP="000742F5">
      <w:pPr>
        <w:pStyle w:val="ARCATHeading6-SubSub2"/>
      </w:pPr>
      <w:r>
        <w:t>Digital Outputs</w:t>
      </w:r>
      <w:r w:rsidR="00064D75" w:rsidRPr="00AE1C7F">
        <w:t>:</w:t>
      </w:r>
    </w:p>
    <w:p w14:paraId="6AB94ADF" w14:textId="77777777" w:rsidR="00064D75" w:rsidRPr="00AE1C7F" w:rsidRDefault="00064D75" w:rsidP="000742F5">
      <w:pPr>
        <w:pStyle w:val="ARCATHeading7-SubSub3"/>
      </w:pPr>
      <w:r w:rsidRPr="00AE1C7F">
        <w:t xml:space="preserve">At </w:t>
      </w:r>
      <w:r w:rsidR="00666FFE">
        <w:t xml:space="preserve">a minimum </w:t>
      </w:r>
      <w:r w:rsidRPr="00AE1C7F">
        <w:t xml:space="preserve">one (1) relay output (N.O. </w:t>
      </w:r>
      <w:proofErr w:type="gramStart"/>
      <w:r w:rsidRPr="00AE1C7F">
        <w:t>or  N.C.</w:t>
      </w:r>
      <w:proofErr w:type="gramEnd"/>
      <w:r w:rsidRPr="00AE1C7F">
        <w:t>).</w:t>
      </w:r>
    </w:p>
    <w:p w14:paraId="617A38C2" w14:textId="77777777" w:rsidR="00064D75" w:rsidRPr="00AE1C7F" w:rsidRDefault="00086859" w:rsidP="000742F5">
      <w:pPr>
        <w:pStyle w:val="ARCATHeading7-SubSub3"/>
      </w:pPr>
      <w:r>
        <w:t xml:space="preserve">For </w:t>
      </w:r>
      <w:r w:rsidRPr="00AE1C7F">
        <w:t>240V AC or 24V DC</w:t>
      </w:r>
      <w:r>
        <w:t>, N.O. c</w:t>
      </w:r>
      <w:r w:rsidRPr="00AE1C7F">
        <w:t xml:space="preserve">ontact output ratings shall be </w:t>
      </w:r>
      <w:proofErr w:type="gramStart"/>
      <w:r w:rsidRPr="00AE1C7F">
        <w:t xml:space="preserve">2 </w:t>
      </w:r>
      <w:r>
        <w:t>amp</w:t>
      </w:r>
      <w:proofErr w:type="gramEnd"/>
      <w:r w:rsidRPr="00AE1C7F">
        <w:t xml:space="preserve"> max</w:t>
      </w:r>
      <w:r>
        <w:t>.</w:t>
      </w:r>
      <w:r w:rsidRPr="00AE1C7F">
        <w:t xml:space="preserve">, </w:t>
      </w:r>
      <w:r>
        <w:t>general purpose (inductive)</w:t>
      </w:r>
      <w:r w:rsidRPr="00AE1C7F">
        <w:t>/</w:t>
      </w:r>
      <w:r>
        <w:t>r</w:t>
      </w:r>
      <w:r w:rsidRPr="00AE1C7F">
        <w:t>esistive.</w:t>
      </w:r>
      <w:r>
        <w:t xml:space="preserve"> N.C. contact output ratings shall be </w:t>
      </w:r>
      <w:proofErr w:type="gramStart"/>
      <w:r>
        <w:t>2 amp</w:t>
      </w:r>
      <w:proofErr w:type="gramEnd"/>
      <w:r>
        <w:t xml:space="preserve"> max., resistive only.</w:t>
      </w:r>
    </w:p>
    <w:p w14:paraId="28E04BF6" w14:textId="77777777" w:rsidR="00064D75" w:rsidRPr="00AE1C7F" w:rsidRDefault="00064D75" w:rsidP="000742F5">
      <w:pPr>
        <w:pStyle w:val="ARCATHeading7-SubSub3"/>
      </w:pPr>
      <w:r w:rsidRPr="00AE1C7F">
        <w:lastRenderedPageBreak/>
        <w:t>Relays shall be programmable to multiple conditions including: Fault, Alarm, At Speed, Drive Ready and PI Excess Error.</w:t>
      </w:r>
    </w:p>
    <w:p w14:paraId="3FCEDBE8" w14:textId="77777777" w:rsidR="00064D75" w:rsidRPr="00AE1C7F" w:rsidRDefault="00064D75" w:rsidP="000742F5">
      <w:pPr>
        <w:pStyle w:val="ARCATHeading7-SubSub3"/>
      </w:pPr>
      <w:r w:rsidRPr="00AE1C7F">
        <w:t xml:space="preserve">Timers shall be available for each output to control the amount of time, after the occurring event, that the output relay </w:t>
      </w:r>
      <w:proofErr w:type="gramStart"/>
      <w:r w:rsidRPr="00AE1C7F">
        <w:t>actually changes</w:t>
      </w:r>
      <w:proofErr w:type="gramEnd"/>
      <w:r w:rsidRPr="00AE1C7F">
        <w:t xml:space="preserve"> state.</w:t>
      </w:r>
    </w:p>
    <w:p w14:paraId="7DD72E51" w14:textId="77777777" w:rsidR="00064D75" w:rsidRPr="00AE1C7F" w:rsidRDefault="00DC5E32" w:rsidP="000742F5">
      <w:pPr>
        <w:pStyle w:val="ARCATHeading7-SubSub3"/>
      </w:pPr>
      <w:r>
        <w:t xml:space="preserve"> Transistor outputs are available in quantities varying from zero (0) to two (2).</w:t>
      </w:r>
    </w:p>
    <w:p w14:paraId="4318CDDD" w14:textId="77777777" w:rsidR="00DC5E32" w:rsidRPr="00AE1C7F" w:rsidRDefault="00FF2C08" w:rsidP="00DC5E32">
      <w:pPr>
        <w:pStyle w:val="ARCATHeading7-SubSub3"/>
      </w:pPr>
      <w:r>
        <w:t>For 24V DC, t</w:t>
      </w:r>
      <w:r w:rsidR="00064D75" w:rsidRPr="00AE1C7F">
        <w:t xml:space="preserve">ransistor output rating shall be 1 </w:t>
      </w:r>
      <w:r>
        <w:t>amp</w:t>
      </w:r>
      <w:r w:rsidR="00064D75" w:rsidRPr="00AE1C7F">
        <w:t xml:space="preserve"> max, Resistive.</w:t>
      </w:r>
    </w:p>
    <w:p w14:paraId="299E7B9E" w14:textId="77777777" w:rsidR="00064D75" w:rsidRPr="00AE1C7F" w:rsidRDefault="00064D75" w:rsidP="007E4176">
      <w:pPr>
        <w:pStyle w:val="ARCATHeading4-SubPara"/>
        <w:keepNext/>
      </w:pPr>
      <w:r w:rsidRPr="00AE1C7F">
        <w:t>Reference Signals</w:t>
      </w:r>
    </w:p>
    <w:p w14:paraId="3FF91831" w14:textId="77777777" w:rsidR="00064D75" w:rsidRPr="00AE1C7F" w:rsidRDefault="00064D75" w:rsidP="008374C3">
      <w:pPr>
        <w:pStyle w:val="ARCATHeading5-SubSub1"/>
      </w:pPr>
      <w:r w:rsidRPr="00AE1C7F">
        <w:t>The drive shall be capable of using the following input reference signals:</w:t>
      </w:r>
    </w:p>
    <w:p w14:paraId="5221E7B1" w14:textId="77777777" w:rsidR="00064D75" w:rsidRPr="00AE1C7F" w:rsidRDefault="00064D75" w:rsidP="00407AB9">
      <w:pPr>
        <w:pStyle w:val="ARCATHeading6-SubSub2"/>
      </w:pPr>
      <w:r w:rsidRPr="00AE1C7F">
        <w:t>Analog inputs</w:t>
      </w:r>
    </w:p>
    <w:p w14:paraId="79C24D9C" w14:textId="77777777" w:rsidR="00064D75" w:rsidRPr="00AE1C7F" w:rsidRDefault="00064D75" w:rsidP="00407AB9">
      <w:pPr>
        <w:pStyle w:val="ARCATHeading6-SubSub2"/>
      </w:pPr>
      <w:r w:rsidRPr="00AE1C7F">
        <w:t>Preset speeds</w:t>
      </w:r>
    </w:p>
    <w:p w14:paraId="2E28517C" w14:textId="77777777" w:rsidR="00064D75" w:rsidRPr="00AE1C7F" w:rsidRDefault="00064D75" w:rsidP="00407AB9">
      <w:pPr>
        <w:pStyle w:val="ARCATHeading6-SubSub2"/>
      </w:pPr>
      <w:r w:rsidRPr="00AE1C7F">
        <w:t>Remote potentiometer</w:t>
      </w:r>
    </w:p>
    <w:p w14:paraId="5BCAC69B" w14:textId="77777777" w:rsidR="00064D75" w:rsidRPr="00AE1C7F" w:rsidRDefault="00064D75" w:rsidP="00407AB9">
      <w:pPr>
        <w:pStyle w:val="ARCATHeading6-SubSub2"/>
      </w:pPr>
      <w:r w:rsidRPr="00AE1C7F">
        <w:t>Digital MOP</w:t>
      </w:r>
    </w:p>
    <w:p w14:paraId="0D3209DE" w14:textId="77777777" w:rsidR="00064D75" w:rsidRPr="00AE1C7F" w:rsidRDefault="00064D75" w:rsidP="00407AB9">
      <w:pPr>
        <w:pStyle w:val="ARCATHeading6-SubSub2"/>
      </w:pPr>
      <w:r w:rsidRPr="00AE1C7F">
        <w:t>Human Interface Module</w:t>
      </w:r>
    </w:p>
    <w:p w14:paraId="53B15028" w14:textId="77777777" w:rsidR="00064D75" w:rsidRPr="00AE1C7F" w:rsidRDefault="00064D75" w:rsidP="00407AB9">
      <w:pPr>
        <w:pStyle w:val="ARCATHeading6-SubSub2"/>
      </w:pPr>
      <w:r w:rsidRPr="00AE1C7F">
        <w:t xml:space="preserve">Communication </w:t>
      </w:r>
      <w:r w:rsidR="00A528F2">
        <w:t>networks</w:t>
      </w:r>
    </w:p>
    <w:p w14:paraId="545CE572" w14:textId="77777777" w:rsidR="00064D75" w:rsidRPr="00AE1C7F" w:rsidRDefault="00064D75" w:rsidP="008374C3">
      <w:pPr>
        <w:pStyle w:val="ARCATHeading4-SubPara"/>
      </w:pPr>
      <w:r w:rsidRPr="00AE1C7F">
        <w:t>Loss of Reference</w:t>
      </w:r>
    </w:p>
    <w:p w14:paraId="0ADB3B3B" w14:textId="77777777" w:rsidR="00064D75" w:rsidRPr="00AE1C7F" w:rsidRDefault="00064D75" w:rsidP="008374C3">
      <w:pPr>
        <w:pStyle w:val="ARCATHeading5-SubSub1"/>
      </w:pPr>
      <w:r w:rsidRPr="00AE1C7F">
        <w:t>The drive shall be capable of sensing reference loss conditions.</w:t>
      </w:r>
    </w:p>
    <w:p w14:paraId="177C00BB" w14:textId="77777777" w:rsidR="00064D75" w:rsidRPr="00AE1C7F" w:rsidRDefault="00064D75" w:rsidP="008374C3">
      <w:pPr>
        <w:pStyle w:val="ARCATHeading5-SubSub1"/>
      </w:pPr>
      <w:r w:rsidRPr="00AE1C7F">
        <w:t>In the event of loss of the reference signal, the drive shall be user programmable to the following:</w:t>
      </w:r>
    </w:p>
    <w:p w14:paraId="0B34C58D" w14:textId="77777777" w:rsidR="00064D75" w:rsidRPr="00AE1C7F" w:rsidRDefault="00064D75" w:rsidP="00407AB9">
      <w:pPr>
        <w:pStyle w:val="ARCATHeading6-SubSub2"/>
      </w:pPr>
      <w:r w:rsidRPr="00AE1C7F">
        <w:t>Fault the drive and coast to stop.</w:t>
      </w:r>
    </w:p>
    <w:p w14:paraId="028B6DDF" w14:textId="77777777" w:rsidR="00064D75" w:rsidRPr="00AE1C7F" w:rsidRDefault="00064D75" w:rsidP="00407AB9">
      <w:pPr>
        <w:pStyle w:val="ARCATHeading6-SubSub2"/>
      </w:pPr>
      <w:r w:rsidRPr="00AE1C7F">
        <w:t>Issue a minor fault - allows the drive to continue running while some types of faults are present.</w:t>
      </w:r>
    </w:p>
    <w:p w14:paraId="3A02A79A" w14:textId="77777777" w:rsidR="00064D75" w:rsidRPr="0086588F" w:rsidRDefault="00064D75" w:rsidP="00407AB9">
      <w:pPr>
        <w:pStyle w:val="ARCATHeading6-SubSub2"/>
      </w:pPr>
      <w:r w:rsidRPr="00AE1C7F">
        <w:t>Alarm and maintain last reference.</w:t>
      </w:r>
    </w:p>
    <w:p w14:paraId="12E4A381" w14:textId="77777777" w:rsidR="0086588F" w:rsidRPr="0086588F" w:rsidRDefault="0086588F" w:rsidP="0086588F">
      <w:pPr>
        <w:pStyle w:val="ARCATHeading5-SubSub1"/>
      </w:pPr>
      <w:r w:rsidRPr="0086588F">
        <w:t>When using a communications network to control the drive, the communications adapter shall have these configurable responses to network disruptions and controller idle (fault or program) conditions:</w:t>
      </w:r>
    </w:p>
    <w:p w14:paraId="68614D33" w14:textId="77777777" w:rsidR="0086588F" w:rsidRDefault="0086588F" w:rsidP="0086588F">
      <w:pPr>
        <w:pStyle w:val="ARCATHeading6-SubSub2"/>
      </w:pPr>
      <w:r>
        <w:t>Fault</w:t>
      </w:r>
    </w:p>
    <w:p w14:paraId="77DB8659" w14:textId="77777777" w:rsidR="0086588F" w:rsidRDefault="0086588F" w:rsidP="0086588F">
      <w:pPr>
        <w:pStyle w:val="ARCATHeading6-SubSub2"/>
      </w:pPr>
      <w:r>
        <w:tab/>
        <w:t>Stop</w:t>
      </w:r>
    </w:p>
    <w:p w14:paraId="3BBE08F5" w14:textId="77777777" w:rsidR="0086588F" w:rsidRDefault="0086588F" w:rsidP="0086588F">
      <w:pPr>
        <w:pStyle w:val="ARCATHeading6-SubSub2"/>
      </w:pPr>
      <w:r>
        <w:tab/>
        <w:t>Zero Data</w:t>
      </w:r>
    </w:p>
    <w:p w14:paraId="046A65F7" w14:textId="77777777" w:rsidR="0086588F" w:rsidRDefault="0086588F" w:rsidP="0086588F">
      <w:pPr>
        <w:pStyle w:val="ARCATHeading6-SubSub2"/>
      </w:pPr>
      <w:r>
        <w:tab/>
        <w:t>Hold Last State</w:t>
      </w:r>
    </w:p>
    <w:p w14:paraId="00D668BC" w14:textId="77777777" w:rsidR="0086588F" w:rsidRPr="00AE1C7F" w:rsidRDefault="0086588F" w:rsidP="0086588F">
      <w:pPr>
        <w:pStyle w:val="ARCATHeading6-SubSub2"/>
      </w:pPr>
      <w:r>
        <w:t>Send Fault Configuration</w:t>
      </w:r>
    </w:p>
    <w:p w14:paraId="3C7CAA05" w14:textId="77777777" w:rsidR="00064D75" w:rsidRPr="00AE1C7F" w:rsidRDefault="00064D75" w:rsidP="008374C3">
      <w:pPr>
        <w:pStyle w:val="ARCATHeading4-SubPara"/>
      </w:pPr>
      <w:r w:rsidRPr="00AE1C7F">
        <w:t>Metering</w:t>
      </w:r>
    </w:p>
    <w:p w14:paraId="159364BA" w14:textId="77777777" w:rsidR="00064D75" w:rsidRPr="00AE1C7F" w:rsidRDefault="00064D75" w:rsidP="008374C3">
      <w:pPr>
        <w:pStyle w:val="ARCATHeading5-SubSub1"/>
      </w:pPr>
      <w:r w:rsidRPr="00AE1C7F">
        <w:t>At a minimum, the following parameters shall be accessible through the Human Interface Module, if installed:</w:t>
      </w:r>
    </w:p>
    <w:p w14:paraId="528BE985" w14:textId="77777777" w:rsidR="00064D75" w:rsidRPr="00AE1C7F" w:rsidRDefault="00064D75" w:rsidP="00407AB9">
      <w:pPr>
        <w:pStyle w:val="ARCATHeading6-SubSub2"/>
      </w:pPr>
      <w:r w:rsidRPr="00AE1C7F">
        <w:t xml:space="preserve">Output Current in Amps </w:t>
      </w:r>
    </w:p>
    <w:p w14:paraId="5C8A64C3" w14:textId="77777777" w:rsidR="00064D75" w:rsidRPr="00AE1C7F" w:rsidRDefault="00064D75" w:rsidP="00407AB9">
      <w:pPr>
        <w:pStyle w:val="ARCATHeading6-SubSub2"/>
      </w:pPr>
      <w:r w:rsidRPr="00AE1C7F">
        <w:t>Output Voltage in Volts</w:t>
      </w:r>
    </w:p>
    <w:p w14:paraId="444877B0" w14:textId="77777777" w:rsidR="00064D75" w:rsidRPr="00AE1C7F" w:rsidRDefault="00064D75" w:rsidP="00407AB9">
      <w:pPr>
        <w:pStyle w:val="ARCATHeading6-SubSub2"/>
      </w:pPr>
      <w:r w:rsidRPr="00AE1C7F">
        <w:t>Output Power in kW</w:t>
      </w:r>
    </w:p>
    <w:p w14:paraId="2B247587" w14:textId="77777777" w:rsidR="00064D75" w:rsidRPr="00AE1C7F" w:rsidRDefault="00064D75" w:rsidP="00407AB9">
      <w:pPr>
        <w:pStyle w:val="ARCATHeading6-SubSub2"/>
      </w:pPr>
      <w:r w:rsidRPr="00AE1C7F">
        <w:t>Elapsed MWh</w:t>
      </w:r>
    </w:p>
    <w:p w14:paraId="30BD86AC" w14:textId="77777777" w:rsidR="00064D75" w:rsidRPr="00AE1C7F" w:rsidRDefault="00064D75" w:rsidP="00407AB9">
      <w:pPr>
        <w:pStyle w:val="ARCATHeading6-SubSub2"/>
      </w:pPr>
      <w:r w:rsidRPr="00AE1C7F">
        <w:t>DC Bus Voltage</w:t>
      </w:r>
    </w:p>
    <w:p w14:paraId="71E44B06" w14:textId="77777777" w:rsidR="00064D75" w:rsidRPr="00AE1C7F" w:rsidRDefault="00064D75" w:rsidP="00407AB9">
      <w:pPr>
        <w:pStyle w:val="ARCATHeading6-SubSub2"/>
      </w:pPr>
      <w:r w:rsidRPr="00AE1C7F">
        <w:t>Frequency</w:t>
      </w:r>
    </w:p>
    <w:p w14:paraId="5E1F1D83" w14:textId="77777777" w:rsidR="00064D75" w:rsidRPr="00AE1C7F" w:rsidRDefault="00064D75" w:rsidP="00407AB9">
      <w:pPr>
        <w:pStyle w:val="ARCATHeading6-SubSub2"/>
      </w:pPr>
      <w:r w:rsidRPr="00AE1C7F">
        <w:t>Heatsink Temperature</w:t>
      </w:r>
    </w:p>
    <w:p w14:paraId="6ABC2000" w14:textId="77777777" w:rsidR="00064D75" w:rsidRPr="00AE1C7F" w:rsidRDefault="005C38CA" w:rsidP="00407AB9">
      <w:pPr>
        <w:pStyle w:val="ARCATHeading6-SubSub2"/>
      </w:pPr>
      <w:r>
        <w:t>Last eight (32</w:t>
      </w:r>
      <w:r w:rsidR="00064D75" w:rsidRPr="00AE1C7F">
        <w:t>) faults</w:t>
      </w:r>
    </w:p>
    <w:p w14:paraId="4E24920A" w14:textId="77777777" w:rsidR="00064D75" w:rsidRPr="00AE1C7F" w:rsidRDefault="00064D75" w:rsidP="00407AB9">
      <w:pPr>
        <w:pStyle w:val="ARCATHeading6-SubSub2"/>
      </w:pPr>
      <w:r w:rsidRPr="00AE1C7F">
        <w:lastRenderedPageBreak/>
        <w:t>Elapsed Run Time</w:t>
      </w:r>
    </w:p>
    <w:p w14:paraId="6C037501" w14:textId="77777777" w:rsidR="00064D75" w:rsidRPr="00AE1C7F" w:rsidRDefault="00064D75" w:rsidP="00407AB9">
      <w:pPr>
        <w:pStyle w:val="ARCATHeading6-SubSub2"/>
      </w:pPr>
      <w:r w:rsidRPr="00AE1C7F">
        <w:t>IGBT Temperature</w:t>
      </w:r>
    </w:p>
    <w:p w14:paraId="5BAC8C5E" w14:textId="77777777" w:rsidR="00064D75" w:rsidRPr="00AE1C7F" w:rsidRDefault="00064D75" w:rsidP="00AE1FEA">
      <w:pPr>
        <w:pStyle w:val="ARCATHeading4-SubPara"/>
      </w:pPr>
      <w:r w:rsidRPr="00AE1C7F">
        <w:t>Faults</w:t>
      </w:r>
    </w:p>
    <w:p w14:paraId="0591C64C" w14:textId="77777777" w:rsidR="00064D75" w:rsidRPr="00AE1C7F" w:rsidRDefault="00064D75" w:rsidP="008374C3">
      <w:pPr>
        <w:pStyle w:val="ARCATHeading5-SubSub1"/>
      </w:pPr>
      <w:r w:rsidRPr="00AE1C7F">
        <w:t>At a minimum, the following faults shall be accessible through the Human Interface Module:</w:t>
      </w:r>
    </w:p>
    <w:p w14:paraId="44710469" w14:textId="77777777" w:rsidR="00064D75" w:rsidRPr="00AE1C7F" w:rsidRDefault="00064D75" w:rsidP="00407AB9">
      <w:pPr>
        <w:pStyle w:val="ARCATHeading6-SubSub2"/>
      </w:pPr>
      <w:r w:rsidRPr="00AE1C7F">
        <w:t>Power Loss</w:t>
      </w:r>
    </w:p>
    <w:p w14:paraId="3EC30FD4" w14:textId="77777777" w:rsidR="00064D75" w:rsidRPr="00AE1C7F" w:rsidRDefault="00064D75" w:rsidP="00407AB9">
      <w:pPr>
        <w:pStyle w:val="ARCATHeading6-SubSub2"/>
      </w:pPr>
      <w:r w:rsidRPr="00AE1C7F">
        <w:t>Undervoltage</w:t>
      </w:r>
    </w:p>
    <w:p w14:paraId="5C431021" w14:textId="77777777" w:rsidR="00064D75" w:rsidRPr="00AE1C7F" w:rsidRDefault="00064D75" w:rsidP="00407AB9">
      <w:pPr>
        <w:pStyle w:val="ARCATHeading6-SubSub2"/>
      </w:pPr>
      <w:r w:rsidRPr="00AE1C7F">
        <w:t>Overvoltage</w:t>
      </w:r>
    </w:p>
    <w:p w14:paraId="13CEB335" w14:textId="77777777" w:rsidR="00064D75" w:rsidRPr="00AE1C7F" w:rsidRDefault="00064D75" w:rsidP="00407AB9">
      <w:pPr>
        <w:pStyle w:val="ARCATHeading6-SubSub2"/>
      </w:pPr>
      <w:r w:rsidRPr="00AE1C7F">
        <w:t>Motor Overload</w:t>
      </w:r>
    </w:p>
    <w:p w14:paraId="7BBDBD56" w14:textId="77777777" w:rsidR="00064D75" w:rsidRPr="00AE1C7F" w:rsidRDefault="00064D75" w:rsidP="00407AB9">
      <w:pPr>
        <w:pStyle w:val="ARCATHeading6-SubSub2"/>
      </w:pPr>
      <w:r w:rsidRPr="00AE1C7F">
        <w:t>Heat</w:t>
      </w:r>
      <w:r w:rsidR="008F73BD">
        <w:t>s</w:t>
      </w:r>
      <w:r w:rsidRPr="00AE1C7F">
        <w:t>ink Over-temperature</w:t>
      </w:r>
    </w:p>
    <w:p w14:paraId="39157837" w14:textId="77777777" w:rsidR="00064D75" w:rsidRPr="00AE1C7F" w:rsidRDefault="00064D75" w:rsidP="00407AB9">
      <w:pPr>
        <w:pStyle w:val="ARCATHeading6-SubSub2"/>
      </w:pPr>
      <w:r w:rsidRPr="00AE1C7F">
        <w:t>Maximum Retries</w:t>
      </w:r>
    </w:p>
    <w:p w14:paraId="07B1A615" w14:textId="77777777" w:rsidR="00064D75" w:rsidRDefault="00064D75" w:rsidP="00407AB9">
      <w:pPr>
        <w:pStyle w:val="ARCATHeading6-SubSub2"/>
      </w:pPr>
      <w:r w:rsidRPr="00AE1C7F">
        <w:t>Phase to Phase and Phase to Ground Faults</w:t>
      </w:r>
    </w:p>
    <w:p w14:paraId="453D2DC6" w14:textId="77777777" w:rsidR="00064D75" w:rsidRDefault="00064D75" w:rsidP="007E4176">
      <w:pPr>
        <w:pStyle w:val="ARCATHeading4-SubPara"/>
        <w:keepNext/>
      </w:pPr>
      <w:r>
        <w:t xml:space="preserve">Predictive </w:t>
      </w:r>
      <w:r w:rsidR="00E15173">
        <w:t>Diagnostics</w:t>
      </w:r>
    </w:p>
    <w:p w14:paraId="5711DCF8" w14:textId="77777777" w:rsidR="00064D75" w:rsidRDefault="00064D75" w:rsidP="008374C3">
      <w:pPr>
        <w:pStyle w:val="ARCATHeading5-SubSub1"/>
      </w:pPr>
      <w:r>
        <w:t xml:space="preserve">At a minimum, the following predictive </w:t>
      </w:r>
      <w:r w:rsidR="00E15173">
        <w:t xml:space="preserve">diagnostic </w:t>
      </w:r>
      <w:r>
        <w:t>features shall be provided:</w:t>
      </w:r>
    </w:p>
    <w:p w14:paraId="63570057" w14:textId="77777777" w:rsidR="00064D75" w:rsidRDefault="00064D75" w:rsidP="00407AB9">
      <w:pPr>
        <w:pStyle w:val="ARCATHeading6-SubSub2"/>
      </w:pPr>
      <w:r>
        <w:t xml:space="preserve">Relay Output Life Cycles based on load type and </w:t>
      </w:r>
      <w:r w:rsidR="008F73BD">
        <w:t>A</w:t>
      </w:r>
      <w:r>
        <w:t>mps.</w:t>
      </w:r>
    </w:p>
    <w:p w14:paraId="1BB4F92D" w14:textId="77777777" w:rsidR="00064D75" w:rsidRDefault="00064D75" w:rsidP="00407AB9">
      <w:pPr>
        <w:pStyle w:val="ARCATHeading6-SubSub2"/>
      </w:pPr>
      <w:r>
        <w:t>Hours of Fan Life based on load and ambient temperature.</w:t>
      </w:r>
    </w:p>
    <w:p w14:paraId="08C7F896" w14:textId="77777777" w:rsidR="00064D75" w:rsidRDefault="00064D75" w:rsidP="00407AB9">
      <w:pPr>
        <w:pStyle w:val="ARCATHeading6-SubSub2"/>
      </w:pPr>
      <w:r>
        <w:t>Motor Bearing life based on expected hours of use.</w:t>
      </w:r>
    </w:p>
    <w:p w14:paraId="7A983FAC" w14:textId="77777777" w:rsidR="00064D75" w:rsidRDefault="00064D75" w:rsidP="00407AB9">
      <w:pPr>
        <w:pStyle w:val="ARCATHeading6-SubSub2"/>
      </w:pPr>
      <w:r>
        <w:t>Motor Lubrication schedule based on hours of use.</w:t>
      </w:r>
    </w:p>
    <w:p w14:paraId="3DCF97A1" w14:textId="77777777" w:rsidR="00064D75" w:rsidRPr="005F33B4" w:rsidRDefault="00064D75" w:rsidP="00407AB9">
      <w:pPr>
        <w:pStyle w:val="ARCATHeading6-SubSub2"/>
      </w:pPr>
      <w:r>
        <w:t>Machine Bearing life based on expected hours of use.</w:t>
      </w:r>
    </w:p>
    <w:p w14:paraId="5FF8D5ED" w14:textId="77777777" w:rsidR="005F33B4" w:rsidRPr="005F33B4" w:rsidRDefault="005F33B4" w:rsidP="005F33B4">
      <w:pPr>
        <w:pStyle w:val="ARCATHeading4-SubPara"/>
      </w:pPr>
      <w:r>
        <w:t>Real-Time Clock</w:t>
      </w:r>
    </w:p>
    <w:p w14:paraId="6833C827" w14:textId="77777777" w:rsidR="005F33B4" w:rsidRPr="00DD0BF7" w:rsidRDefault="00DD0BF7" w:rsidP="005F33B4">
      <w:pPr>
        <w:pStyle w:val="ARCATHeading5-SubSub1"/>
      </w:pPr>
      <w:r>
        <w:t>S</w:t>
      </w:r>
      <w:r w:rsidR="005F33B4">
        <w:t xml:space="preserve">hall be capable of </w:t>
      </w:r>
      <w:r>
        <w:t>providing time stamped events.</w:t>
      </w:r>
    </w:p>
    <w:p w14:paraId="25925EF4" w14:textId="77777777" w:rsidR="00DD0BF7" w:rsidRPr="00DD0BF7" w:rsidRDefault="00DD0BF7" w:rsidP="005F33B4">
      <w:pPr>
        <w:pStyle w:val="ARCATHeading5-SubSub1"/>
      </w:pPr>
      <w:r>
        <w:t>Shall have the ability to be set locally or via a remote controller.</w:t>
      </w:r>
    </w:p>
    <w:p w14:paraId="7B5187DC" w14:textId="77777777" w:rsidR="00DD0BF7" w:rsidRPr="00DE254F" w:rsidRDefault="00DD0BF7" w:rsidP="005F33B4">
      <w:pPr>
        <w:pStyle w:val="ARCATHeading5-SubSub1"/>
      </w:pPr>
      <w:r>
        <w:t>Shall provide the ability to be programmable for month, day, year and local time zones in HH:</w:t>
      </w:r>
      <w:proofErr w:type="gramStart"/>
      <w:r>
        <w:t>MM:SS.</w:t>
      </w:r>
      <w:proofErr w:type="gramEnd"/>
    </w:p>
    <w:p w14:paraId="01D5FF3B" w14:textId="77777777" w:rsidR="00AD22E1" w:rsidRPr="00DE254F" w:rsidRDefault="00AD22E1" w:rsidP="00DE254F">
      <w:pPr>
        <w:pStyle w:val="ARCATHeading4-SubPara"/>
      </w:pPr>
      <w:r>
        <w:t>Programmable Logic Controller Integration</w:t>
      </w:r>
    </w:p>
    <w:p w14:paraId="09AD3B1A" w14:textId="77777777" w:rsidR="00AD22E1" w:rsidRPr="00DE254F" w:rsidRDefault="00AD22E1" w:rsidP="00DE254F">
      <w:pPr>
        <w:pStyle w:val="ARCATHeading5-SubSub1"/>
      </w:pPr>
      <w:r>
        <w:t xml:space="preserve">The drive shall have the following specific features to enable integration with </w:t>
      </w:r>
      <w:proofErr w:type="gramStart"/>
      <w:r>
        <w:t>a  Rockwell</w:t>
      </w:r>
      <w:proofErr w:type="gramEnd"/>
      <w:r>
        <w:t xml:space="preserve"> Automation</w:t>
      </w:r>
      <w:r w:rsidR="008F73BD" w:rsidRPr="00D96C8A">
        <w:rPr>
          <w:vertAlign w:val="superscript"/>
        </w:rPr>
        <w:t>®</w:t>
      </w:r>
      <w:r>
        <w:t xml:space="preserve"> ControlLogix</w:t>
      </w:r>
      <w:r w:rsidR="008F73BD" w:rsidRPr="00DF2A96">
        <w:rPr>
          <w:vertAlign w:val="superscript"/>
        </w:rPr>
        <w:t>®</w:t>
      </w:r>
      <w:r>
        <w:t xml:space="preserve"> or CompactLogix</w:t>
      </w:r>
      <w:r w:rsidR="008F73BD">
        <w:t>™</w:t>
      </w:r>
      <w:r>
        <w:t xml:space="preserve"> Automation Controller</w:t>
      </w:r>
    </w:p>
    <w:p w14:paraId="55C0FE8E" w14:textId="77777777" w:rsidR="00AD22E1" w:rsidRPr="00DE254F" w:rsidRDefault="00AD22E1" w:rsidP="00DE254F">
      <w:pPr>
        <w:pStyle w:val="ARCATHeading6-SubSub2"/>
      </w:pPr>
      <w:r>
        <w:t>Shall have an Add-on Profile available for use with Rockwell Automation Studio 5000</w:t>
      </w:r>
      <w:r w:rsidR="008F73BD" w:rsidRPr="00DF2A96">
        <w:rPr>
          <w:vertAlign w:val="superscript"/>
        </w:rPr>
        <w:t>®</w:t>
      </w:r>
      <w:r>
        <w:t xml:space="preserve"> programming software</w:t>
      </w:r>
    </w:p>
    <w:p w14:paraId="67F28190" w14:textId="77777777" w:rsidR="00AD22E1" w:rsidRDefault="00AD22E1" w:rsidP="00DE254F">
      <w:pPr>
        <w:pStyle w:val="ARCATHeading6-SubSub2"/>
      </w:pPr>
      <w:r>
        <w:t>Shall support Rockwell Automation controller’s Automatic Device Configuration functionality</w:t>
      </w:r>
    </w:p>
    <w:p w14:paraId="5D61691F" w14:textId="77777777" w:rsidR="00064D75" w:rsidRPr="00AE1C7F" w:rsidRDefault="00924047" w:rsidP="00DD0BF7">
      <w:pPr>
        <w:pStyle w:val="ARCATHeading2-Article"/>
      </w:pPr>
      <w:r>
        <w:t>VFD PACKAGED</w:t>
      </w:r>
      <w:r w:rsidRPr="00AE1C7F">
        <w:t xml:space="preserve"> </w:t>
      </w:r>
      <w:r w:rsidR="00064D75" w:rsidRPr="00AE1C7F">
        <w:t>SYSTEM</w:t>
      </w:r>
    </w:p>
    <w:p w14:paraId="7D0AB51B" w14:textId="77777777" w:rsidR="006304ED" w:rsidRPr="006304ED" w:rsidRDefault="00924047" w:rsidP="008374C3">
      <w:pPr>
        <w:pStyle w:val="ARCATHeading3-Paragraph"/>
      </w:pPr>
      <w:r>
        <w:t>Features</w:t>
      </w:r>
    </w:p>
    <w:p w14:paraId="1ED2CDC3" w14:textId="77777777" w:rsidR="006304ED" w:rsidRPr="006304ED" w:rsidRDefault="006304ED" w:rsidP="006304ED">
      <w:pPr>
        <w:pStyle w:val="ARCATHeading4-SubPara"/>
      </w:pPr>
      <w:r w:rsidRPr="00AE1C7F">
        <w:t>Ratings</w:t>
      </w:r>
    </w:p>
    <w:p w14:paraId="182C7C8C" w14:textId="77777777" w:rsidR="006304ED" w:rsidRPr="00AE1C7F" w:rsidRDefault="006304ED" w:rsidP="006304ED">
      <w:pPr>
        <w:pStyle w:val="ARCATHeading5-SubSub1"/>
      </w:pPr>
      <w:r w:rsidRPr="00AE1C7F">
        <w:t>Voltage</w:t>
      </w:r>
    </w:p>
    <w:p w14:paraId="7DB2BE01" w14:textId="77777777" w:rsidR="006304ED" w:rsidRPr="00AE1C7F" w:rsidRDefault="006304ED" w:rsidP="006304ED">
      <w:pPr>
        <w:pStyle w:val="ARCATHeading6-SubSub2"/>
      </w:pPr>
      <w:r w:rsidRPr="00AE1C7F">
        <w:t xml:space="preserve">Capable of accepting nominal plant power of </w:t>
      </w:r>
      <w:r w:rsidR="00A528F2">
        <w:t>400</w:t>
      </w:r>
      <w:r w:rsidR="008F73BD">
        <w:t>V</w:t>
      </w:r>
      <w:r w:rsidR="00A528F2">
        <w:t xml:space="preserve">, </w:t>
      </w:r>
      <w:r w:rsidRPr="00AE1C7F">
        <w:t>480</w:t>
      </w:r>
      <w:r w:rsidR="008F73BD">
        <w:t>V</w:t>
      </w:r>
      <w:r w:rsidR="00A528F2">
        <w:t>, 600</w:t>
      </w:r>
      <w:r w:rsidR="008F73BD">
        <w:t>V</w:t>
      </w:r>
      <w:r w:rsidR="00A528F2">
        <w:t xml:space="preserve"> or 690</w:t>
      </w:r>
      <w:r w:rsidRPr="00AE1C7F">
        <w:t xml:space="preserve">V AC at </w:t>
      </w:r>
      <w:r w:rsidR="0032192E">
        <w:t>50</w:t>
      </w:r>
      <w:r w:rsidR="008F73BD">
        <w:t xml:space="preserve"> </w:t>
      </w:r>
      <w:r w:rsidR="0032192E">
        <w:t xml:space="preserve">Hz or </w:t>
      </w:r>
      <w:r w:rsidRPr="00AE1C7F">
        <w:t>60</w:t>
      </w:r>
      <w:r w:rsidR="008F73BD">
        <w:t xml:space="preserve"> </w:t>
      </w:r>
      <w:r w:rsidRPr="00AE1C7F">
        <w:t>Hz.</w:t>
      </w:r>
    </w:p>
    <w:p w14:paraId="4D302094" w14:textId="77777777" w:rsidR="006304ED" w:rsidRPr="00AE1C7F" w:rsidRDefault="006304ED" w:rsidP="006304ED">
      <w:pPr>
        <w:pStyle w:val="ARCATHeading6-SubSub2"/>
      </w:pPr>
      <w:r w:rsidRPr="00AE1C7F">
        <w:t>The supply input voltage tolerance shall be ± 10% of nominal line voltage.</w:t>
      </w:r>
    </w:p>
    <w:p w14:paraId="4A5E9D1D" w14:textId="77777777" w:rsidR="006304ED" w:rsidRPr="00AE1C7F" w:rsidRDefault="006304ED" w:rsidP="006304ED">
      <w:pPr>
        <w:pStyle w:val="ARCATHeading5-SubSub1"/>
      </w:pPr>
      <w:r w:rsidRPr="00AE1C7F">
        <w:lastRenderedPageBreak/>
        <w:t>Displacement Power Factor</w:t>
      </w:r>
    </w:p>
    <w:p w14:paraId="2ABE4916" w14:textId="77777777" w:rsidR="006304ED" w:rsidRPr="002304A5" w:rsidRDefault="005B1CD6" w:rsidP="006304ED">
      <w:pPr>
        <w:pStyle w:val="ARCATHeading6-SubSub2"/>
      </w:pPr>
      <w:r>
        <w:t>Six-pulse VFD shall be c</w:t>
      </w:r>
      <w:r w:rsidR="006304ED" w:rsidRPr="00AE1C7F">
        <w:t xml:space="preserve">apable of maintaining a minimum true power factor (Displacement P.F. X Distortion P.F.) of </w:t>
      </w:r>
      <w:r>
        <w:t>0</w:t>
      </w:r>
      <w:r w:rsidR="006304ED" w:rsidRPr="00AE1C7F">
        <w:t>.95</w:t>
      </w:r>
      <w:r w:rsidR="002304A5">
        <w:t xml:space="preserve"> or better at rated load and nominal line voltage</w:t>
      </w:r>
      <w:r w:rsidR="006304ED" w:rsidRPr="00AE1C7F">
        <w:t>, over the entire speed range.</w:t>
      </w:r>
    </w:p>
    <w:p w14:paraId="6106ABE1" w14:textId="77777777" w:rsidR="006304ED" w:rsidRPr="00AE1C7F" w:rsidRDefault="006304ED" w:rsidP="00AE1FEA">
      <w:pPr>
        <w:pStyle w:val="ARCATHeading5-SubSub1"/>
      </w:pPr>
      <w:r w:rsidRPr="00AE1C7F">
        <w:t>Efficiency</w:t>
      </w:r>
    </w:p>
    <w:p w14:paraId="57FCBD3D" w14:textId="77777777" w:rsidR="006304ED" w:rsidRPr="00AE1C7F" w:rsidRDefault="006304ED" w:rsidP="006304ED">
      <w:pPr>
        <w:pStyle w:val="ARCATHeading6-SubSub2"/>
      </w:pPr>
      <w:r w:rsidRPr="00AE1C7F">
        <w:t>A minimum of 9</w:t>
      </w:r>
      <w:r>
        <w:t>6.5</w:t>
      </w:r>
      <w:r w:rsidRPr="00AE1C7F">
        <w:t xml:space="preserve">% </w:t>
      </w:r>
      <w:r>
        <w:t xml:space="preserve">(+/- 1%) </w:t>
      </w:r>
      <w:r w:rsidRPr="00AE1C7F">
        <w:t xml:space="preserve">at 100% speed and 100% motor load at nominal line voltage. </w:t>
      </w:r>
    </w:p>
    <w:p w14:paraId="15F4B996" w14:textId="77777777" w:rsidR="006304ED" w:rsidRPr="00AE1C7F" w:rsidRDefault="006304ED" w:rsidP="006304ED">
      <w:pPr>
        <w:pStyle w:val="ARCATHeading6-SubSub2"/>
      </w:pPr>
      <w:r w:rsidRPr="00AE1C7F">
        <w:t>Control power supplies, control circuits, and cooling fans shall be included in all loss calculations.</w:t>
      </w:r>
    </w:p>
    <w:p w14:paraId="68805C99" w14:textId="77777777" w:rsidR="006304ED" w:rsidRPr="00AE1C7F" w:rsidRDefault="006304ED" w:rsidP="006304ED">
      <w:pPr>
        <w:pStyle w:val="ARCATHeading5-SubSub1"/>
      </w:pPr>
      <w:r w:rsidRPr="00AE1C7F">
        <w:t>Operating ambient temperature range without derating</w:t>
      </w:r>
      <w:r>
        <w:t xml:space="preserve">: </w:t>
      </w:r>
      <w:r w:rsidRPr="00AE1C7F">
        <w:t>0 °C to 40 °C (32 °F to 104 °F)</w:t>
      </w:r>
    </w:p>
    <w:p w14:paraId="1F6D40C3" w14:textId="77777777" w:rsidR="006304ED" w:rsidRPr="00AE1C7F" w:rsidRDefault="006304ED" w:rsidP="006304ED">
      <w:pPr>
        <w:pStyle w:val="ARCATHeading5-SubSub1"/>
      </w:pPr>
      <w:r w:rsidRPr="00AE1C7F">
        <w:t>Operating relative humidity range shall be 5% to 95% non-condensing.</w:t>
      </w:r>
    </w:p>
    <w:p w14:paraId="3D5A30E3" w14:textId="77777777" w:rsidR="006304ED" w:rsidRPr="00AE1C7F" w:rsidRDefault="006304ED" w:rsidP="006304ED">
      <w:pPr>
        <w:pStyle w:val="ARCATHeading5-SubSub1"/>
      </w:pPr>
      <w:r w:rsidRPr="00AE1C7F">
        <w:t>Operating elevation shall be up to 1000 Meters (3,300</w:t>
      </w:r>
      <w:r w:rsidR="00715653">
        <w:t xml:space="preserve"> </w:t>
      </w:r>
      <w:r w:rsidRPr="00AE1C7F">
        <w:t>ft) without derating.</w:t>
      </w:r>
    </w:p>
    <w:p w14:paraId="48124935" w14:textId="77777777" w:rsidR="006304ED" w:rsidRPr="00AE1C7F" w:rsidRDefault="006304ED" w:rsidP="006304ED">
      <w:pPr>
        <w:pStyle w:val="ARCATHeading4-SubPara"/>
        <w:keepNext/>
      </w:pPr>
      <w:r w:rsidRPr="00AE1C7F">
        <w:t>Sizing</w:t>
      </w:r>
    </w:p>
    <w:p w14:paraId="008F60CE" w14:textId="77777777" w:rsidR="006304ED" w:rsidRPr="00AE1C7F" w:rsidRDefault="006304ED" w:rsidP="006304ED">
      <w:pPr>
        <w:pStyle w:val="ARCATHeading5-SubSub1"/>
      </w:pPr>
      <w:r w:rsidRPr="00AE1C7F">
        <w:t>Systems rated at Normal Duty loads shall provide 110% overload capability for up to one minute</w:t>
      </w:r>
      <w:r>
        <w:t xml:space="preserve"> and 150% for up to 3 seconds</w:t>
      </w:r>
      <w:r w:rsidRPr="00AE1C7F">
        <w:t>.</w:t>
      </w:r>
    </w:p>
    <w:p w14:paraId="17817D8E" w14:textId="77777777" w:rsidR="006304ED" w:rsidRPr="009B4456" w:rsidRDefault="006304ED" w:rsidP="006304ED">
      <w:pPr>
        <w:pStyle w:val="ARCATHeading5-SubSub1"/>
      </w:pPr>
      <w:r w:rsidRPr="00AE1C7F">
        <w:t>Systems rated at Heavy</w:t>
      </w:r>
      <w:r w:rsidR="008F73BD">
        <w:t>-</w:t>
      </w:r>
      <w:r w:rsidRPr="00AE1C7F">
        <w:t>Duty loads shall provide 1</w:t>
      </w:r>
      <w:r>
        <w:t>5</w:t>
      </w:r>
      <w:r w:rsidRPr="00AE1C7F">
        <w:t>0% overload capability for up to one minute</w:t>
      </w:r>
      <w:r>
        <w:t xml:space="preserve"> and 180% for up to 3 seconds</w:t>
      </w:r>
      <w:r w:rsidRPr="00AE1C7F">
        <w:t>.</w:t>
      </w:r>
    </w:p>
    <w:p w14:paraId="5DBA6556" w14:textId="77777777" w:rsidR="0055611E" w:rsidRPr="00B60DA6" w:rsidRDefault="0032192E" w:rsidP="006304ED">
      <w:pPr>
        <w:pStyle w:val="ARCATHeading5-SubSub1"/>
      </w:pPr>
      <w:r>
        <w:t>Systems rated at Light</w:t>
      </w:r>
      <w:r w:rsidR="008F73BD">
        <w:t>-</w:t>
      </w:r>
      <w:r w:rsidRPr="00AE1C7F">
        <w:t xml:space="preserve">Duty loads </w:t>
      </w:r>
      <w:r>
        <w:t xml:space="preserve">(Frames 8 to 10) </w:t>
      </w:r>
      <w:r w:rsidRPr="00AE1C7F">
        <w:t>shall provide 110% overload capability</w:t>
      </w:r>
      <w:r>
        <w:t xml:space="preserve"> for up to one minute with no 3 second overload</w:t>
      </w:r>
    </w:p>
    <w:p w14:paraId="52CE74C9" w14:textId="77777777" w:rsidR="004B17A5" w:rsidRPr="004B17A5" w:rsidRDefault="004B17A5" w:rsidP="0086588F">
      <w:pPr>
        <w:pStyle w:val="ARCATHeading4-SubPara"/>
      </w:pPr>
      <w:r>
        <w:t>Auto Reset/Run</w:t>
      </w:r>
    </w:p>
    <w:p w14:paraId="556331C3" w14:textId="77777777" w:rsidR="004B17A5" w:rsidRPr="004B17A5" w:rsidRDefault="004B17A5" w:rsidP="004B17A5">
      <w:pPr>
        <w:pStyle w:val="ARCATHeading5-SubSub1"/>
      </w:pPr>
      <w:r>
        <w:t>For faults other than those caused by a loss of power or any other non-critical fault, the drive system shall provide a means to automatically clear the fault and resume operation.</w:t>
      </w:r>
    </w:p>
    <w:p w14:paraId="5978F183" w14:textId="77777777" w:rsidR="004B17A5" w:rsidRPr="004B17A5" w:rsidRDefault="004B17A5" w:rsidP="004B17A5">
      <w:pPr>
        <w:pStyle w:val="ARCATHeading4-SubPara"/>
      </w:pPr>
      <w:r>
        <w:t>Ride-Through</w:t>
      </w:r>
    </w:p>
    <w:p w14:paraId="0FD6091B" w14:textId="77777777" w:rsidR="004B17A5" w:rsidRPr="004B17A5" w:rsidRDefault="004B17A5" w:rsidP="004B17A5">
      <w:pPr>
        <w:pStyle w:val="ARCATHeading5-SubSub1"/>
      </w:pPr>
      <w:r>
        <w:t>The VFD system shall attempt to ride through power dips up to 20% of nominal. The duration of ride-through shall be inversely proportional to load. For outages greater than 20%, the drive shall stop the motor and iss</w:t>
      </w:r>
      <w:r w:rsidR="002304A5">
        <w:t>ue a power loss alarm signal to a process controller, which may be forwarded to an external alarm signaling device.</w:t>
      </w:r>
    </w:p>
    <w:p w14:paraId="21281479" w14:textId="77777777" w:rsidR="004B17A5" w:rsidRPr="004B17A5" w:rsidRDefault="004B17A5" w:rsidP="004B17A5">
      <w:pPr>
        <w:pStyle w:val="ARCATHeading4-SubPara"/>
      </w:pPr>
      <w:r>
        <w:t>Run on Power Up</w:t>
      </w:r>
    </w:p>
    <w:p w14:paraId="19A61A42" w14:textId="77777777" w:rsidR="004B17A5" w:rsidRPr="004B17A5" w:rsidRDefault="004B17A5" w:rsidP="004B17A5">
      <w:pPr>
        <w:pStyle w:val="ARCATHeading5-SubSub1"/>
      </w:pPr>
      <w:r>
        <w:t>The VFD system shall provide</w:t>
      </w:r>
      <w:r w:rsidR="00DA4C5C">
        <w:t xml:space="preserve"> </w:t>
      </w:r>
      <w:r w:rsidR="00B14134">
        <w:t>circuitry to allow for remote restart of equipment after a power outage. Unless indicated in the contact drawings, faults due to power outages shall be remotely resettable. The VFD system shall</w:t>
      </w:r>
      <w:r w:rsidR="002304A5">
        <w:t xml:space="preserve"> indicate a loss of power to a</w:t>
      </w:r>
      <w:r w:rsidR="00B14134">
        <w:t xml:space="preserve"> </w:t>
      </w:r>
      <w:r w:rsidR="002304A5">
        <w:t>process controller, which may be forwarded to an external alarm signaling device.</w:t>
      </w:r>
      <w:r w:rsidR="00B14134">
        <w:t xml:space="preserve"> Upon indication of power </w:t>
      </w:r>
      <w:proofErr w:type="gramStart"/>
      <w:r w:rsidR="00B14134">
        <w:t>restoration</w:t>
      </w:r>
      <w:proofErr w:type="gramEnd"/>
      <w:r w:rsidR="00B14134">
        <w:t xml:space="preserve"> the </w:t>
      </w:r>
      <w:r w:rsidR="002304A5">
        <w:t>process controller</w:t>
      </w:r>
      <w:r w:rsidR="00B14134">
        <w:t xml:space="preserve"> will attempt to clear any faults and issue a run command, if desired.</w:t>
      </w:r>
    </w:p>
    <w:p w14:paraId="144A2794" w14:textId="77777777" w:rsidR="00B60DA6" w:rsidRPr="00B60DA6" w:rsidRDefault="00B60DA6" w:rsidP="00D406A9">
      <w:pPr>
        <w:pStyle w:val="ARCATHeading4-SubPara"/>
        <w:pageBreakBefore/>
      </w:pPr>
      <w:r>
        <w:lastRenderedPageBreak/>
        <w:t>Communications</w:t>
      </w:r>
    </w:p>
    <w:p w14:paraId="7BDD04D2" w14:textId="77777777" w:rsidR="00B60DA6" w:rsidRPr="00924047" w:rsidRDefault="00B60DA6" w:rsidP="00B60DA6">
      <w:pPr>
        <w:pStyle w:val="ARCATHeading5-SubSub1"/>
      </w:pPr>
      <w:r>
        <w:t xml:space="preserve">VFD shall provide an </w:t>
      </w:r>
      <w:r w:rsidR="00924047">
        <w:t>e</w:t>
      </w:r>
      <w:r>
        <w:t xml:space="preserve">mbedded </w:t>
      </w:r>
      <w:proofErr w:type="spellStart"/>
      <w:r>
        <w:t>EtherNet</w:t>
      </w:r>
      <w:proofErr w:type="spellEnd"/>
      <w:r>
        <w:t>/IP port.</w:t>
      </w:r>
    </w:p>
    <w:p w14:paraId="690EE4FF" w14:textId="77777777" w:rsidR="00924047" w:rsidRPr="00B60DA6" w:rsidRDefault="00924047" w:rsidP="00B60DA6">
      <w:pPr>
        <w:pStyle w:val="ARCATHeading5-SubSub1"/>
      </w:pPr>
      <w:r>
        <w:t>VFD shall be capable of communicating on multiple networks.</w:t>
      </w:r>
    </w:p>
    <w:p w14:paraId="7B73FC73" w14:textId="77777777" w:rsidR="00B60DA6" w:rsidRPr="00B60DA6" w:rsidRDefault="00825AC4" w:rsidP="00B60DA6">
      <w:pPr>
        <w:pStyle w:val="ARCATHeading5-SubSub1"/>
      </w:pPr>
      <w:r>
        <w:t>VFD shall be capable of supporting the following network options</w:t>
      </w:r>
      <w:r w:rsidR="00B60DA6" w:rsidRPr="00AE1C7F">
        <w:t>:</w:t>
      </w:r>
    </w:p>
    <w:p w14:paraId="2BA8C49C" w14:textId="77777777" w:rsidR="00B60DA6" w:rsidRPr="00AE1C7F" w:rsidRDefault="00B60DA6" w:rsidP="00B60DA6">
      <w:pPr>
        <w:pStyle w:val="ARCATHeading6-SubSub2"/>
      </w:pPr>
      <w:proofErr w:type="spellStart"/>
      <w:r w:rsidRPr="00AE1C7F">
        <w:t>DeviceNet</w:t>
      </w:r>
      <w:proofErr w:type="spellEnd"/>
    </w:p>
    <w:p w14:paraId="048B5FD4" w14:textId="77777777" w:rsidR="00B60DA6" w:rsidRPr="00AE1C7F" w:rsidRDefault="00B60DA6" w:rsidP="00B60DA6">
      <w:pPr>
        <w:pStyle w:val="ARCATHeading6-SubSub2"/>
      </w:pPr>
      <w:proofErr w:type="spellStart"/>
      <w:r w:rsidRPr="00AE1C7F">
        <w:t>EtherNet</w:t>
      </w:r>
      <w:proofErr w:type="spellEnd"/>
      <w:r w:rsidRPr="00AE1C7F">
        <w:t>/IP</w:t>
      </w:r>
    </w:p>
    <w:p w14:paraId="71E8029B" w14:textId="77777777" w:rsidR="00B60DA6" w:rsidRPr="00AE1C7F" w:rsidRDefault="00B60DA6" w:rsidP="00B60DA6">
      <w:pPr>
        <w:pStyle w:val="ARCATHeading6-SubSub2"/>
      </w:pPr>
      <w:r w:rsidRPr="00AE1C7F">
        <w:t>ControlNet Coax</w:t>
      </w:r>
    </w:p>
    <w:p w14:paraId="6CB8F628" w14:textId="77777777" w:rsidR="00B60DA6" w:rsidRPr="00AE1C7F" w:rsidRDefault="00B60DA6" w:rsidP="00B60DA6">
      <w:pPr>
        <w:pStyle w:val="ARCATHeading6-SubSub2"/>
      </w:pPr>
      <w:r w:rsidRPr="00AE1C7F">
        <w:t>ControlNet Fiber</w:t>
      </w:r>
    </w:p>
    <w:p w14:paraId="0EC8547F" w14:textId="77777777" w:rsidR="00B60DA6" w:rsidRPr="00AE1C7F" w:rsidRDefault="00B60DA6" w:rsidP="00B60DA6">
      <w:pPr>
        <w:pStyle w:val="ARCATHeading6-SubSub2"/>
      </w:pPr>
      <w:proofErr w:type="spellStart"/>
      <w:r w:rsidRPr="00AE1C7F">
        <w:t>Interbus</w:t>
      </w:r>
      <w:proofErr w:type="spellEnd"/>
    </w:p>
    <w:p w14:paraId="365E3845" w14:textId="77777777" w:rsidR="00B60DA6" w:rsidRPr="00AE1C7F" w:rsidRDefault="00B60DA6" w:rsidP="00B60DA6">
      <w:pPr>
        <w:pStyle w:val="ARCATHeading6-SubSub2"/>
      </w:pPr>
      <w:proofErr w:type="spellStart"/>
      <w:r w:rsidRPr="00AE1C7F">
        <w:t>CANopen</w:t>
      </w:r>
      <w:proofErr w:type="spellEnd"/>
    </w:p>
    <w:p w14:paraId="57A18861" w14:textId="77777777" w:rsidR="00B60DA6" w:rsidRPr="005526AC" w:rsidRDefault="00B60DA6" w:rsidP="00B60DA6">
      <w:pPr>
        <w:pStyle w:val="ARCATHeading6-SubSub2"/>
      </w:pPr>
      <w:r w:rsidRPr="00AE1C7F">
        <w:t>Modbus/TCP</w:t>
      </w:r>
    </w:p>
    <w:p w14:paraId="6AF9DEDB" w14:textId="77777777" w:rsidR="005526AC" w:rsidRPr="00AE1C7F" w:rsidRDefault="005526AC" w:rsidP="00B60DA6">
      <w:pPr>
        <w:pStyle w:val="ARCATHeading6-SubSub2"/>
      </w:pPr>
      <w:r>
        <w:t>Modbus RTU</w:t>
      </w:r>
    </w:p>
    <w:p w14:paraId="0EE76DCC" w14:textId="77777777" w:rsidR="00B60DA6" w:rsidRPr="00AE1C7F" w:rsidRDefault="00B60DA6" w:rsidP="00B60DA6">
      <w:pPr>
        <w:pStyle w:val="ARCATHeading6-SubSub2"/>
      </w:pPr>
      <w:r w:rsidRPr="00AE1C7F">
        <w:t>Profibus DP</w:t>
      </w:r>
    </w:p>
    <w:p w14:paraId="5F6BF6DC" w14:textId="77777777" w:rsidR="00B60DA6" w:rsidRPr="00AE1C7F" w:rsidRDefault="00B60DA6" w:rsidP="00B60DA6">
      <w:pPr>
        <w:pStyle w:val="ARCATHeading6-SubSub2"/>
      </w:pPr>
      <w:r w:rsidRPr="00AE1C7F">
        <w:t>RS-485 DF1</w:t>
      </w:r>
    </w:p>
    <w:p w14:paraId="4BEA4843" w14:textId="77777777" w:rsidR="00B60DA6" w:rsidRPr="00AE1C7F" w:rsidRDefault="00B60DA6" w:rsidP="00B60DA6">
      <w:pPr>
        <w:pStyle w:val="ARCATHeading6-SubSub2"/>
      </w:pPr>
      <w:r w:rsidRPr="00AE1C7F">
        <w:t>RS-485 HVAC</w:t>
      </w:r>
    </w:p>
    <w:p w14:paraId="75E31338" w14:textId="77777777" w:rsidR="00CB3268" w:rsidRPr="009B4456" w:rsidRDefault="00B60DA6" w:rsidP="0032192E">
      <w:pPr>
        <w:pStyle w:val="ARCATHeading6-SubSub2"/>
      </w:pPr>
      <w:r w:rsidRPr="00AE1C7F">
        <w:t>Remote I/O</w:t>
      </w:r>
    </w:p>
    <w:p w14:paraId="2365463A" w14:textId="77777777" w:rsidR="0032192E" w:rsidRPr="009B4456" w:rsidRDefault="000A3117" w:rsidP="0032192E">
      <w:pPr>
        <w:pStyle w:val="ARCATHeading6-SubSub2"/>
      </w:pPr>
      <w:r>
        <w:t xml:space="preserve"> </w:t>
      </w:r>
      <w:proofErr w:type="spellStart"/>
      <w:r>
        <w:t>Profinet</w:t>
      </w:r>
      <w:proofErr w:type="spellEnd"/>
      <w:r>
        <w:t xml:space="preserve"> I/O</w:t>
      </w:r>
    </w:p>
    <w:p w14:paraId="7F43F4B6" w14:textId="77777777" w:rsidR="0032192E" w:rsidRPr="009B4456" w:rsidRDefault="00C5490F" w:rsidP="0032192E">
      <w:pPr>
        <w:pStyle w:val="ARCATHeading6-SubSub2"/>
      </w:pPr>
      <w:r>
        <w:t xml:space="preserve"> </w:t>
      </w:r>
      <w:r w:rsidR="000A3117">
        <w:t>BACnet/IP</w:t>
      </w:r>
    </w:p>
    <w:p w14:paraId="6D0FDB8E" w14:textId="77777777" w:rsidR="0032192E" w:rsidRPr="00B60DA6" w:rsidRDefault="0032192E" w:rsidP="00DE254F">
      <w:pPr>
        <w:pStyle w:val="ARCATHeading6-SubSub2"/>
        <w:numPr>
          <w:ilvl w:val="0"/>
          <w:numId w:val="0"/>
        </w:numPr>
        <w:ind w:left="2304" w:hanging="432"/>
      </w:pPr>
    </w:p>
    <w:p w14:paraId="1466D717" w14:textId="77777777" w:rsidR="00B60DA6" w:rsidRPr="00B60DA6" w:rsidRDefault="00B60DA6" w:rsidP="00825AC4">
      <w:pPr>
        <w:pStyle w:val="ARCATHeading4-SubPara"/>
      </w:pPr>
      <w:r>
        <w:t>Enclosure Door Mounted Human Interface Module (HIM)</w:t>
      </w:r>
    </w:p>
    <w:p w14:paraId="4856549D" w14:textId="77777777" w:rsidR="00B60DA6" w:rsidRPr="00825AC4" w:rsidRDefault="00FF2C08" w:rsidP="00B60DA6">
      <w:pPr>
        <w:pStyle w:val="ARCATHeading5-SubSub1"/>
      </w:pPr>
      <w:r>
        <w:t>VFD shall p</w:t>
      </w:r>
      <w:r w:rsidR="00B60DA6" w:rsidRPr="00AE1C7F">
        <w:t xml:space="preserve">rovide a HIM with integral </w:t>
      </w:r>
      <w:r w:rsidR="000B329F">
        <w:t xml:space="preserve">LCD </w:t>
      </w:r>
      <w:r w:rsidR="00B60DA6" w:rsidRPr="00AE1C7F">
        <w:t>display, operating keys and programming keys.</w:t>
      </w:r>
    </w:p>
    <w:p w14:paraId="32F8DAE9" w14:textId="77777777" w:rsidR="00825AC4" w:rsidRPr="00B60DA6" w:rsidRDefault="000B329F" w:rsidP="00B60DA6">
      <w:pPr>
        <w:pStyle w:val="ARCATHeading5-SubSub1"/>
      </w:pPr>
      <w:r>
        <w:t>An</w:t>
      </w:r>
      <w:r w:rsidR="00825AC4">
        <w:t xml:space="preserve"> enclosure </w:t>
      </w:r>
      <w:proofErr w:type="gramStart"/>
      <w:r w:rsidR="00825AC4">
        <w:t>door-mounted</w:t>
      </w:r>
      <w:proofErr w:type="gramEnd"/>
      <w:r w:rsidR="00825AC4">
        <w:t xml:space="preserve"> HIM</w:t>
      </w:r>
      <w:r>
        <w:t>, rated NEMA/UL Type 1 or NEMA/UL Type 4/12,</w:t>
      </w:r>
      <w:r w:rsidR="00825AC4">
        <w:t xml:space="preserve"> shall be </w:t>
      </w:r>
      <w:r>
        <w:t>provided</w:t>
      </w:r>
      <w:r w:rsidR="00363409">
        <w:t xml:space="preserve"> </w:t>
      </w:r>
      <w:r w:rsidR="00363409" w:rsidRPr="00363409">
        <w:rPr>
          <w:b/>
          <w:i/>
          <w:color w:val="FF0000"/>
        </w:rPr>
        <w:t>[Choose one of the options, then delete the other and this text]</w:t>
      </w:r>
      <w:r w:rsidR="00825AC4">
        <w:t>.</w:t>
      </w:r>
    </w:p>
    <w:p w14:paraId="0FF2E840" w14:textId="77777777" w:rsidR="00B60DA6" w:rsidRPr="00B60DA6" w:rsidRDefault="00A433E1" w:rsidP="00B60DA6">
      <w:pPr>
        <w:pStyle w:val="ARCATHeading5-SubSub1"/>
      </w:pPr>
      <w:r>
        <w:t>An optional VFD-</w:t>
      </w:r>
      <w:r w:rsidR="002659A3">
        <w:t xml:space="preserve">mounted </w:t>
      </w:r>
      <w:r w:rsidR="00B60DA6" w:rsidRPr="00AE1C7F">
        <w:t>HIM</w:t>
      </w:r>
      <w:r>
        <w:t xml:space="preserve">, </w:t>
      </w:r>
      <w:r w:rsidRPr="00AE1C7F">
        <w:t>rated NEMA/UL Type 1</w:t>
      </w:r>
      <w:r>
        <w:t>,</w:t>
      </w:r>
      <w:r w:rsidR="00B60DA6" w:rsidRPr="00AE1C7F">
        <w:t xml:space="preserve"> </w:t>
      </w:r>
      <w:r w:rsidR="000B329F">
        <w:t>may</w:t>
      </w:r>
      <w:r w:rsidR="00B60DA6" w:rsidRPr="00AE1C7F">
        <w:t xml:space="preserve"> be </w:t>
      </w:r>
      <w:r w:rsidR="000B329F">
        <w:t xml:space="preserve">provided and shall be </w:t>
      </w:r>
      <w:r w:rsidR="002659A3">
        <w:t xml:space="preserve">capable of </w:t>
      </w:r>
      <w:r>
        <w:t>connecting via a separate cable for use a</w:t>
      </w:r>
      <w:r w:rsidR="002659A3">
        <w:t xml:space="preserve">s </w:t>
      </w:r>
      <w:r>
        <w:t>a handheld terminal</w:t>
      </w:r>
      <w:r w:rsidR="00B60DA6" w:rsidRPr="00AE1C7F">
        <w:t>.</w:t>
      </w:r>
    </w:p>
    <w:p w14:paraId="74C49D4A" w14:textId="77777777" w:rsidR="00B60DA6" w:rsidRPr="00AE1C7F" w:rsidRDefault="00B60DA6" w:rsidP="00B60DA6">
      <w:pPr>
        <w:pStyle w:val="ARCATHeading5-SubSub1"/>
      </w:pPr>
      <w:r w:rsidRPr="00AE1C7F">
        <w:t xml:space="preserve">The </w:t>
      </w:r>
      <w:r w:rsidR="002659A3">
        <w:t>HIM</w:t>
      </w:r>
      <w:r w:rsidRPr="00AE1C7F">
        <w:t xml:space="preserve"> shall have the following features:</w:t>
      </w:r>
    </w:p>
    <w:p w14:paraId="35D30902" w14:textId="77777777" w:rsidR="00B60DA6" w:rsidRPr="00AE1C7F" w:rsidRDefault="000B329F" w:rsidP="00B60DA6">
      <w:pPr>
        <w:pStyle w:val="ARCATHeading6-SubSub2"/>
      </w:pPr>
      <w:r>
        <w:t xml:space="preserve">A </w:t>
      </w:r>
      <w:r w:rsidR="00E1050E">
        <w:t>three</w:t>
      </w:r>
      <w:r w:rsidR="00E1050E" w:rsidRPr="00AE1C7F">
        <w:t xml:space="preserve"> </w:t>
      </w:r>
      <w:r w:rsidR="00B60DA6" w:rsidRPr="00AE1C7F">
        <w:t>(</w:t>
      </w:r>
      <w:r w:rsidR="00E1050E">
        <w:t>3</w:t>
      </w:r>
      <w:r w:rsidR="00B60DA6" w:rsidRPr="00AE1C7F">
        <w:t>) line by twenty-one (21) character backlit LCD display with graphics capability.</w:t>
      </w:r>
    </w:p>
    <w:p w14:paraId="7C0D6591" w14:textId="77777777" w:rsidR="00B60DA6" w:rsidRPr="00AE1C7F" w:rsidRDefault="00A433E1" w:rsidP="00B60DA6">
      <w:pPr>
        <w:pStyle w:val="ARCATHeading6-SubSub2"/>
      </w:pPr>
      <w:r>
        <w:t>S</w:t>
      </w:r>
      <w:r w:rsidR="00B60DA6" w:rsidRPr="00AE1C7F">
        <w:t xml:space="preserve">hall </w:t>
      </w:r>
      <w:r>
        <w:t xml:space="preserve">indicate </w:t>
      </w:r>
      <w:r w:rsidR="00B60DA6" w:rsidRPr="00AE1C7F">
        <w:t>drive operating conditions, adjustments and fault indications.</w:t>
      </w:r>
    </w:p>
    <w:p w14:paraId="28FE75B2" w14:textId="77777777" w:rsidR="00B60DA6" w:rsidRPr="00AE1C7F" w:rsidRDefault="00A433E1" w:rsidP="00B60DA6">
      <w:pPr>
        <w:pStyle w:val="ARCATHeading6-SubSub2"/>
      </w:pPr>
      <w:r>
        <w:t>S</w:t>
      </w:r>
      <w:r w:rsidR="00B60DA6" w:rsidRPr="00AE1C7F">
        <w:t xml:space="preserve">hall be configured to display in </w:t>
      </w:r>
      <w:r>
        <w:t xml:space="preserve">the following </w:t>
      </w:r>
      <w:r w:rsidR="00B60DA6" w:rsidRPr="00AE1C7F">
        <w:t>three dist</w:t>
      </w:r>
      <w:r>
        <w:t>inct zones:</w:t>
      </w:r>
    </w:p>
    <w:p w14:paraId="44F5F79E" w14:textId="77777777" w:rsidR="00B60DA6" w:rsidRPr="00AE1C7F" w:rsidRDefault="00B60DA6" w:rsidP="00A433E1">
      <w:pPr>
        <w:pStyle w:val="ARCATHeading7-SubSub3"/>
      </w:pPr>
      <w:r w:rsidRPr="00AE1C7F">
        <w:t xml:space="preserve">The </w:t>
      </w:r>
      <w:r w:rsidR="00D5062C">
        <w:t>top</w:t>
      </w:r>
      <w:r w:rsidR="00A433E1">
        <w:t xml:space="preserve"> zone</w:t>
      </w:r>
      <w:r w:rsidRPr="00AE1C7F">
        <w:t xml:space="preserve"> shall display </w:t>
      </w:r>
      <w:r w:rsidR="00D5062C">
        <w:t xml:space="preserve">the </w:t>
      </w:r>
      <w:r w:rsidR="00A433E1">
        <w:t>status of</w:t>
      </w:r>
      <w:r w:rsidRPr="00AE1C7F">
        <w:t xml:space="preserve"> direction, </w:t>
      </w:r>
      <w:r w:rsidR="00D5062C">
        <w:t>drive condition</w:t>
      </w:r>
      <w:r w:rsidRPr="00AE1C7F">
        <w:t>, fault / alarm conditions and Auto / Manual mode.</w:t>
      </w:r>
    </w:p>
    <w:p w14:paraId="2B294CF4" w14:textId="77777777" w:rsidR="00B60DA6" w:rsidRPr="00AE1C7F" w:rsidRDefault="00B60DA6" w:rsidP="00A433E1">
      <w:pPr>
        <w:pStyle w:val="ARCATHeading7-SubSub3"/>
      </w:pPr>
      <w:r w:rsidRPr="00AE1C7F">
        <w:t xml:space="preserve">The </w:t>
      </w:r>
      <w:r w:rsidR="00D5062C">
        <w:t>middle zone</w:t>
      </w:r>
      <w:r w:rsidRPr="00AE1C7F">
        <w:t xml:space="preserve"> shall display drive output frequency.</w:t>
      </w:r>
    </w:p>
    <w:p w14:paraId="6A79FD56" w14:textId="77777777" w:rsidR="00B60DA6" w:rsidRPr="00AE1C7F" w:rsidRDefault="00B60DA6" w:rsidP="00A433E1">
      <w:pPr>
        <w:pStyle w:val="ARCATHeading7-SubSub3"/>
      </w:pPr>
      <w:r w:rsidRPr="00AE1C7F">
        <w:t xml:space="preserve">The </w:t>
      </w:r>
      <w:r w:rsidR="00D5062C">
        <w:t>bottom zone</w:t>
      </w:r>
      <w:r w:rsidRPr="00AE1C7F">
        <w:t xml:space="preserve"> shall be configurable as a display for either programming menus / information or as a two-line user display for two additional values utilizing scaled units.</w:t>
      </w:r>
    </w:p>
    <w:p w14:paraId="64F8BE22" w14:textId="77777777" w:rsidR="00B60DA6" w:rsidRPr="00AE1C7F" w:rsidRDefault="00D5062C" w:rsidP="00B60DA6">
      <w:pPr>
        <w:pStyle w:val="ARCATHeading6-SubSub2"/>
      </w:pPr>
      <w:r>
        <w:t>S</w:t>
      </w:r>
      <w:r w:rsidR="00B60DA6" w:rsidRPr="00AE1C7F">
        <w:t>hall provide digital speed control.</w:t>
      </w:r>
    </w:p>
    <w:p w14:paraId="35A2FBCA" w14:textId="77777777" w:rsidR="00B60DA6" w:rsidRPr="00AE1C7F" w:rsidRDefault="00B60DA6" w:rsidP="00B60DA6">
      <w:pPr>
        <w:pStyle w:val="ARCATHeading6-SubSub2"/>
      </w:pPr>
      <w:r w:rsidRPr="00AE1C7F">
        <w:t>The keypad shall include programming keys, drive operating keys (Start, Stop, Direction, Jog and Speed Control), and numeric keys for direct entry.</w:t>
      </w:r>
    </w:p>
    <w:p w14:paraId="48A23B44" w14:textId="77777777" w:rsidR="00064D75" w:rsidRPr="00AE1C7F" w:rsidRDefault="006304ED" w:rsidP="00D406A9">
      <w:pPr>
        <w:pStyle w:val="ARCATHeading3-Paragraph"/>
        <w:pageBreakBefore/>
      </w:pPr>
      <w:r>
        <w:lastRenderedPageBreak/>
        <w:t>Enclosure</w:t>
      </w:r>
    </w:p>
    <w:p w14:paraId="12C8731A" w14:textId="77777777" w:rsidR="00064D75" w:rsidRPr="00AE1C7F" w:rsidRDefault="00064D75" w:rsidP="008374C3">
      <w:pPr>
        <w:pStyle w:val="ARCATHeading4-SubPara"/>
      </w:pPr>
      <w:r w:rsidRPr="00AE1C7F">
        <w:t xml:space="preserve">Shall be rated </w:t>
      </w:r>
      <w:r w:rsidR="004E56B1">
        <w:t>NEMA/</w:t>
      </w:r>
      <w:r w:rsidRPr="00AE1C7F">
        <w:t xml:space="preserve">UL Type </w:t>
      </w:r>
      <w:r>
        <w:t>(</w:t>
      </w:r>
      <w:r w:rsidRPr="00AE1C7F">
        <w:t>1</w:t>
      </w:r>
      <w:r>
        <w:t>) or (12)</w:t>
      </w:r>
      <w:r w:rsidR="00363409">
        <w:t xml:space="preserve"> </w:t>
      </w:r>
      <w:r w:rsidR="00363409" w:rsidRPr="00363409">
        <w:rPr>
          <w:b/>
          <w:i/>
          <w:color w:val="FF0000"/>
        </w:rPr>
        <w:t>[Choose one of the options, then delete the other and this text]</w:t>
      </w:r>
      <w:r w:rsidRPr="00AE1C7F">
        <w:t>.</w:t>
      </w:r>
      <w:r w:rsidR="00A40D14">
        <w:t xml:space="preserve"> </w:t>
      </w:r>
    </w:p>
    <w:p w14:paraId="2EF4664B" w14:textId="77777777" w:rsidR="00064D75" w:rsidRPr="00AE1C7F" w:rsidRDefault="00F475A7" w:rsidP="008374C3">
      <w:pPr>
        <w:pStyle w:val="ARCATHeading4-SubPara"/>
      </w:pPr>
      <w:r>
        <w:t>Shall be painted per the m</w:t>
      </w:r>
      <w:r w:rsidR="00064D75" w:rsidRPr="00AE1C7F">
        <w:t>anufacturer’s standard.</w:t>
      </w:r>
    </w:p>
    <w:p w14:paraId="71050769" w14:textId="77777777" w:rsidR="00064D75" w:rsidRDefault="00F475A7" w:rsidP="008374C3">
      <w:pPr>
        <w:pStyle w:val="ARCATHeading4-SubPara"/>
      </w:pPr>
      <w:r>
        <w:t>Shall p</w:t>
      </w:r>
      <w:r w:rsidR="00064D75" w:rsidRPr="00AE1C7F">
        <w:t>rovide entry and exit locations for power cables.</w:t>
      </w:r>
    </w:p>
    <w:p w14:paraId="68FA41E0" w14:textId="77777777" w:rsidR="0077413F" w:rsidRPr="00AE1C7F" w:rsidRDefault="005B6F88" w:rsidP="0077413F">
      <w:pPr>
        <w:pStyle w:val="ARCATHeading4-SubPara"/>
      </w:pPr>
      <w:r w:rsidRPr="005B6F88">
        <w:rPr>
          <w:color w:val="1F497D"/>
        </w:rPr>
        <w:t>Drive shall contain a label indicating certification to UL in accordance with UL508C compliance</w:t>
      </w:r>
      <w:r w:rsidRPr="005B6F88" w:rsidDel="005B6F88">
        <w:t xml:space="preserve"> </w:t>
      </w:r>
      <w:proofErr w:type="gramStart"/>
      <w:r w:rsidR="0077413F" w:rsidRPr="00AE1C7F">
        <w:t>The</w:t>
      </w:r>
      <w:proofErr w:type="gramEnd"/>
      <w:r w:rsidR="0077413F" w:rsidRPr="00AE1C7F">
        <w:t xml:space="preserve"> drive system nameplate shall be </w:t>
      </w:r>
      <w:r w:rsidR="00CD2697">
        <w:t>mark</w:t>
      </w:r>
      <w:r w:rsidR="0077413F" w:rsidRPr="00AE1C7F">
        <w:t xml:space="preserve">ed with </w:t>
      </w:r>
      <w:r w:rsidR="00CD2697">
        <w:t xml:space="preserve">system </w:t>
      </w:r>
      <w:r w:rsidR="0038115A">
        <w:t>Short Circuit Current Rating (</w:t>
      </w:r>
      <w:r w:rsidR="0077413F" w:rsidRPr="00AE1C7F">
        <w:t>SCCR</w:t>
      </w:r>
      <w:r w:rsidR="0038115A">
        <w:t>)</w:t>
      </w:r>
      <w:r w:rsidR="0077413F" w:rsidRPr="00AE1C7F">
        <w:t>.</w:t>
      </w:r>
    </w:p>
    <w:p w14:paraId="63BE1C98" w14:textId="77777777" w:rsidR="0038115A" w:rsidRPr="00AE1C7F" w:rsidRDefault="0038115A" w:rsidP="0038115A">
      <w:pPr>
        <w:pStyle w:val="ARCATHeading3-Paragraph"/>
      </w:pPr>
      <w:r>
        <w:t>Drive Enclosure Input Disconnect</w:t>
      </w:r>
    </w:p>
    <w:p w14:paraId="0F5BD47B" w14:textId="77777777" w:rsidR="0038115A" w:rsidRPr="00AE1C7F" w:rsidRDefault="0038115A" w:rsidP="0038115A">
      <w:pPr>
        <w:pStyle w:val="ARCATHeading4-SubPara"/>
      </w:pPr>
      <w:r>
        <w:t>P</w:t>
      </w:r>
      <w:r w:rsidRPr="00AE1C7F">
        <w:t>rovide a</w:t>
      </w:r>
      <w:r>
        <w:t>n</w:t>
      </w:r>
      <w:r w:rsidRPr="00AE1C7F">
        <w:t xml:space="preserve"> </w:t>
      </w:r>
      <w:r>
        <w:t xml:space="preserve">enclosure </w:t>
      </w:r>
      <w:r w:rsidRPr="00AE1C7F">
        <w:t>door interlocked disconnect</w:t>
      </w:r>
      <w:r>
        <w:t xml:space="preserve"> with fusing, or disconnect, or thermal magnet circuit breaker, or motor circuit protector</w:t>
      </w:r>
      <w:r w:rsidR="00363409">
        <w:t xml:space="preserve"> </w:t>
      </w:r>
      <w:r w:rsidR="00363409" w:rsidRPr="00363409">
        <w:rPr>
          <w:b/>
          <w:i/>
          <w:color w:val="FF0000"/>
        </w:rPr>
        <w:t>[Choose one of the options, then delete the other and this text]</w:t>
      </w:r>
      <w:r>
        <w:t>.</w:t>
      </w:r>
    </w:p>
    <w:p w14:paraId="50F31D51" w14:textId="77777777" w:rsidR="0038115A" w:rsidRPr="00AE1C7F" w:rsidRDefault="0038115A" w:rsidP="0038115A">
      <w:pPr>
        <w:pStyle w:val="ARCATHeading4-SubPara"/>
      </w:pPr>
      <w:r w:rsidRPr="00AE1C7F">
        <w:t>Operator Handles</w:t>
      </w:r>
    </w:p>
    <w:p w14:paraId="19B893D4" w14:textId="77777777" w:rsidR="0038115A" w:rsidRPr="00AE1C7F" w:rsidRDefault="0038115A" w:rsidP="0038115A">
      <w:pPr>
        <w:pStyle w:val="ARCATHeading5-SubSub1"/>
      </w:pPr>
      <w:r w:rsidRPr="00AE1C7F">
        <w:t xml:space="preserve">Provide externally operated </w:t>
      </w:r>
      <w:r>
        <w:t>main</w:t>
      </w:r>
      <w:r w:rsidRPr="00AE1C7F">
        <w:t xml:space="preserve"> disconnect</w:t>
      </w:r>
      <w:r>
        <w:t xml:space="preserve"> handle</w:t>
      </w:r>
      <w:r w:rsidRPr="00AE1C7F">
        <w:t>.</w:t>
      </w:r>
    </w:p>
    <w:p w14:paraId="590BF8F7" w14:textId="77777777" w:rsidR="0038115A" w:rsidRPr="00AE1C7F" w:rsidRDefault="0038115A" w:rsidP="0038115A">
      <w:pPr>
        <w:pStyle w:val="ARCATHeading5-SubSub1"/>
      </w:pPr>
      <w:r w:rsidRPr="00AE1C7F">
        <w:t>Handles shall be lockable</w:t>
      </w:r>
      <w:r>
        <w:t xml:space="preserve"> with up to three lockout / tagout padlock positions</w:t>
      </w:r>
      <w:r w:rsidRPr="00AE1C7F">
        <w:t>.</w:t>
      </w:r>
    </w:p>
    <w:p w14:paraId="3B5B0A7A" w14:textId="77777777" w:rsidR="00064D75" w:rsidRPr="00AE1C7F" w:rsidRDefault="0077413F" w:rsidP="008374C3">
      <w:pPr>
        <w:pStyle w:val="ARCATHeading3-Paragraph"/>
      </w:pPr>
      <w:r>
        <w:t>B</w:t>
      </w:r>
      <w:r w:rsidRPr="00AE1C7F">
        <w:t xml:space="preserve">ranch </w:t>
      </w:r>
      <w:r>
        <w:t>C</w:t>
      </w:r>
      <w:r w:rsidRPr="00AE1C7F">
        <w:t xml:space="preserve">ircuit </w:t>
      </w:r>
      <w:r>
        <w:t>P</w:t>
      </w:r>
      <w:r w:rsidRPr="00AE1C7F">
        <w:t>rotection</w:t>
      </w:r>
    </w:p>
    <w:p w14:paraId="2EADAFA1" w14:textId="77777777" w:rsidR="00064D75" w:rsidRPr="00AE1C7F" w:rsidRDefault="00D20BA8" w:rsidP="008374C3">
      <w:pPr>
        <w:pStyle w:val="ARCATHeading4-SubPara"/>
      </w:pPr>
      <w:r>
        <w:t>I</w:t>
      </w:r>
      <w:r w:rsidRPr="00AE1C7F">
        <w:t>nput fu</w:t>
      </w:r>
      <w:r>
        <w:t>s</w:t>
      </w:r>
      <w:r w:rsidR="00D406A9">
        <w:t>ing</w:t>
      </w:r>
      <w:r w:rsidR="0038115A">
        <w:t xml:space="preserve">, </w:t>
      </w:r>
      <w:r w:rsidR="005B6F88" w:rsidRPr="004D396E">
        <w:rPr>
          <w:color w:val="000000"/>
        </w:rPr>
        <w:t>motor circuit protector (MCP)</w:t>
      </w:r>
      <w:r w:rsidR="004865B0">
        <w:rPr>
          <w:color w:val="000000"/>
        </w:rPr>
        <w:t xml:space="preserve"> </w:t>
      </w:r>
      <w:r>
        <w:t>or inverse time circuit breaker shall be provided</w:t>
      </w:r>
      <w:r w:rsidR="00363409">
        <w:t xml:space="preserve"> </w:t>
      </w:r>
      <w:r w:rsidR="00363409" w:rsidRPr="00363409">
        <w:rPr>
          <w:b/>
          <w:i/>
          <w:color w:val="FF0000"/>
        </w:rPr>
        <w:t>[Choose one of the options, then delete the other and this text]</w:t>
      </w:r>
      <w:r w:rsidRPr="00AE1C7F">
        <w:t xml:space="preserve">. </w:t>
      </w:r>
    </w:p>
    <w:p w14:paraId="58378E00" w14:textId="77777777" w:rsidR="00064D75" w:rsidRPr="00AE1C7F" w:rsidRDefault="00064D75" w:rsidP="0038115A">
      <w:pPr>
        <w:pStyle w:val="ARCATHeading3-Paragraph"/>
      </w:pPr>
      <w:r w:rsidRPr="00AE1C7F">
        <w:t>Bypass</w:t>
      </w:r>
      <w:r w:rsidR="0077413F">
        <w:t xml:space="preserve"> </w:t>
      </w:r>
      <w:r w:rsidR="00CD2697" w:rsidRPr="00363409">
        <w:rPr>
          <w:b/>
          <w:i/>
          <w:color w:val="FF0000"/>
        </w:rPr>
        <w:t>[</w:t>
      </w:r>
      <w:r w:rsidR="0077413F" w:rsidRPr="00363409">
        <w:rPr>
          <w:b/>
          <w:i/>
          <w:color w:val="FF0000"/>
        </w:rPr>
        <w:t xml:space="preserve">Delete bypass option choices </w:t>
      </w:r>
      <w:r w:rsidR="0077413F" w:rsidRPr="00363409">
        <w:rPr>
          <w:b/>
          <w:i/>
          <w:color w:val="FF0000"/>
          <w:u w:val="single"/>
        </w:rPr>
        <w:t>not</w:t>
      </w:r>
      <w:r w:rsidR="0077413F" w:rsidRPr="00363409">
        <w:rPr>
          <w:b/>
          <w:i/>
          <w:color w:val="FF0000"/>
        </w:rPr>
        <w:t xml:space="preserve"> used</w:t>
      </w:r>
      <w:r w:rsidR="00FF2C08" w:rsidRPr="00363409">
        <w:rPr>
          <w:b/>
          <w:i/>
          <w:color w:val="FF0000"/>
        </w:rPr>
        <w:t>.</w:t>
      </w:r>
      <w:r w:rsidR="00CD2697" w:rsidRPr="00363409">
        <w:rPr>
          <w:b/>
          <w:i/>
          <w:color w:val="FF0000"/>
        </w:rPr>
        <w:t>]</w:t>
      </w:r>
    </w:p>
    <w:p w14:paraId="664F8006" w14:textId="77777777" w:rsidR="00064D75" w:rsidRDefault="00064D75" w:rsidP="008374C3">
      <w:pPr>
        <w:pStyle w:val="ARCATHeading4-SubPara"/>
      </w:pPr>
      <w:r>
        <w:t>Manual Bypass Option:</w:t>
      </w:r>
    </w:p>
    <w:p w14:paraId="12EF40D9" w14:textId="77777777" w:rsidR="00064D75" w:rsidRPr="00AE1C7F" w:rsidRDefault="00064D75" w:rsidP="008374C3">
      <w:pPr>
        <w:pStyle w:val="ARCATHeading5-SubSub1"/>
      </w:pPr>
      <w:r w:rsidRPr="00AE1C7F">
        <w:t>Shall provide a means to manually switch a single motor from drive control to bypass (across the line operation).</w:t>
      </w:r>
    </w:p>
    <w:p w14:paraId="7F977010" w14:textId="77777777" w:rsidR="00064D75" w:rsidRPr="00AE1C7F" w:rsidRDefault="00064D75" w:rsidP="008374C3">
      <w:pPr>
        <w:pStyle w:val="ARCATHeading5-SubSub1"/>
      </w:pPr>
      <w:r w:rsidRPr="00AE1C7F">
        <w:t xml:space="preserve">Shall provide separate drive output and bypass contactors. The contactors shall be electrically </w:t>
      </w:r>
      <w:r w:rsidR="00C85772">
        <w:t xml:space="preserve">and mechanically </w:t>
      </w:r>
      <w:r w:rsidRPr="00AE1C7F">
        <w:t>interlocked.</w:t>
      </w:r>
    </w:p>
    <w:p w14:paraId="6FB30E98" w14:textId="77777777" w:rsidR="00064D75" w:rsidRPr="00AE1C7F" w:rsidRDefault="00064D75" w:rsidP="008374C3">
      <w:pPr>
        <w:pStyle w:val="ARCATHeading5-SubSub1"/>
      </w:pPr>
      <w:r w:rsidRPr="00AE1C7F">
        <w:t>Shall provide a Drive/Off/Bypass selector switch, mounted on the enclosure door, for selection of Drive and Bypass modes of operation.</w:t>
      </w:r>
    </w:p>
    <w:p w14:paraId="4343D5EE" w14:textId="77777777" w:rsidR="00064D75" w:rsidRDefault="00064D75" w:rsidP="008374C3">
      <w:pPr>
        <w:pStyle w:val="ARCATHeading5-SubSub1"/>
      </w:pPr>
      <w:r w:rsidRPr="00AE1C7F">
        <w:t>Provide a Class 10 overload for motor protection while operating in the bypass mode.</w:t>
      </w:r>
    </w:p>
    <w:p w14:paraId="1C72D6EB" w14:textId="77777777" w:rsidR="00064D75" w:rsidRDefault="00064D75" w:rsidP="008374C3">
      <w:pPr>
        <w:pStyle w:val="ARCATHeading4-SubPara"/>
      </w:pPr>
      <w:r>
        <w:t>Automatic Bypass Option:</w:t>
      </w:r>
    </w:p>
    <w:p w14:paraId="7CABA579" w14:textId="77777777" w:rsidR="00064D75" w:rsidRPr="00AE1C7F" w:rsidRDefault="00064D75" w:rsidP="008374C3">
      <w:pPr>
        <w:pStyle w:val="ARCATHeading5-SubSub1"/>
      </w:pPr>
      <w:r w:rsidRPr="00AE1C7F">
        <w:t xml:space="preserve">Shall provide a means to </w:t>
      </w:r>
      <w:r>
        <w:t>automatica</w:t>
      </w:r>
      <w:r w:rsidRPr="00AE1C7F">
        <w:t>lly</w:t>
      </w:r>
      <w:r>
        <w:t xml:space="preserve"> (upon a drive fault)</w:t>
      </w:r>
      <w:r w:rsidRPr="00AE1C7F">
        <w:t xml:space="preserve"> switch a single motor from drive control to bypass (across the line operation).</w:t>
      </w:r>
    </w:p>
    <w:p w14:paraId="5FF80452" w14:textId="77777777" w:rsidR="00064D75" w:rsidRPr="00AE1C7F" w:rsidRDefault="00064D75" w:rsidP="008374C3">
      <w:pPr>
        <w:pStyle w:val="ARCATHeading5-SubSub1"/>
      </w:pPr>
      <w:r w:rsidRPr="00AE1C7F">
        <w:t xml:space="preserve">Shall provide separate drive output and bypass contactors. The contactors shall be electrically </w:t>
      </w:r>
      <w:r w:rsidR="00C85772">
        <w:t xml:space="preserve">and mechanically </w:t>
      </w:r>
      <w:r w:rsidRPr="00AE1C7F">
        <w:t>interlocked.</w:t>
      </w:r>
    </w:p>
    <w:p w14:paraId="48CAB73F" w14:textId="77777777" w:rsidR="0077413F" w:rsidRPr="00AE1C7F" w:rsidRDefault="0077413F" w:rsidP="0077413F">
      <w:pPr>
        <w:pStyle w:val="ARCATHeading5-SubSub1"/>
      </w:pPr>
      <w:r w:rsidRPr="00AE1C7F">
        <w:t>Shall provide a Drive/Off/Bypass selector switch, mounted on the enclosure door, for selection of Drive and Bypass modes of operation.</w:t>
      </w:r>
    </w:p>
    <w:p w14:paraId="23E4D696" w14:textId="77777777" w:rsidR="00064D75" w:rsidRPr="00AE1C7F" w:rsidRDefault="00064D75" w:rsidP="008374C3">
      <w:pPr>
        <w:pStyle w:val="ARCATHeading5-SubSub1"/>
      </w:pPr>
      <w:r w:rsidRPr="00AE1C7F">
        <w:t>Shall provide a</w:t>
      </w:r>
      <w:r w:rsidR="004865B0">
        <w:t>n</w:t>
      </w:r>
      <w:r w:rsidRPr="00AE1C7F">
        <w:t xml:space="preserve"> </w:t>
      </w:r>
      <w:r>
        <w:t>Auto Bypass</w:t>
      </w:r>
      <w:r w:rsidRPr="00AE1C7F">
        <w:t>/Off/</w:t>
      </w:r>
      <w:r>
        <w:t>On</w:t>
      </w:r>
      <w:r w:rsidRPr="00AE1C7F">
        <w:t xml:space="preserve"> selector switch, mounted on the enclosure door, for selection of </w:t>
      </w:r>
      <w:r w:rsidR="0077413F">
        <w:t>Auto Bypass mode</w:t>
      </w:r>
      <w:r w:rsidRPr="00AE1C7F">
        <w:t xml:space="preserve"> of operation.</w:t>
      </w:r>
    </w:p>
    <w:p w14:paraId="1D090525" w14:textId="77777777" w:rsidR="00064D75" w:rsidRDefault="00064D75" w:rsidP="008374C3">
      <w:pPr>
        <w:pStyle w:val="ARCATHeading5-SubSub1"/>
      </w:pPr>
      <w:r w:rsidRPr="00AE1C7F">
        <w:t>Provide a Class 10 overload for motor protection while operating in the bypass mode.</w:t>
      </w:r>
    </w:p>
    <w:p w14:paraId="7E172F4F" w14:textId="77777777" w:rsidR="00064D75" w:rsidRDefault="00064D75" w:rsidP="00D406A9">
      <w:pPr>
        <w:pStyle w:val="ARCATHeading4-SubPara"/>
        <w:pageBreakBefore/>
      </w:pPr>
      <w:r>
        <w:lastRenderedPageBreak/>
        <w:t>SMC Flex / Pump Option Bypass:</w:t>
      </w:r>
    </w:p>
    <w:p w14:paraId="5A7EE5DB" w14:textId="77777777" w:rsidR="00C85772" w:rsidRPr="00AE1C7F" w:rsidRDefault="00C85772" w:rsidP="00C85772">
      <w:pPr>
        <w:pStyle w:val="ARCATHeading5-SubSub1"/>
      </w:pPr>
      <w:r w:rsidRPr="00AE1C7F">
        <w:t>Shall provide a means to switch a single motor from drive control to bypass</w:t>
      </w:r>
      <w:r>
        <w:t xml:space="preserve"> via a soft start</w:t>
      </w:r>
      <w:r w:rsidRPr="00AE1C7F">
        <w:t xml:space="preserve"> (across the line operation).</w:t>
      </w:r>
    </w:p>
    <w:p w14:paraId="5144DBA6" w14:textId="77777777" w:rsidR="00C85772" w:rsidRPr="00C85772" w:rsidRDefault="00C85772" w:rsidP="00C85772">
      <w:pPr>
        <w:pStyle w:val="ARCATHeading5-SubSub1"/>
      </w:pPr>
      <w:r w:rsidRPr="00AE1C7F">
        <w:t xml:space="preserve">Shall provide separate drive output and bypass contactors. The contactors shall be electrically </w:t>
      </w:r>
      <w:r>
        <w:t xml:space="preserve">and mechanically </w:t>
      </w:r>
      <w:r w:rsidRPr="00AE1C7F">
        <w:t>interlocked.</w:t>
      </w:r>
    </w:p>
    <w:p w14:paraId="59AB4805" w14:textId="77777777" w:rsidR="00C85772" w:rsidRPr="00AE1C7F" w:rsidRDefault="00C85772" w:rsidP="00C85772">
      <w:pPr>
        <w:pStyle w:val="ARCATHeading5-SubSub1"/>
      </w:pPr>
      <w:r w:rsidRPr="00AE1C7F">
        <w:t>Shall provide a Drive/Off/Bypass selector switch, mounted on the enclosure door, for selection of Drive and Bypass modes of operation.</w:t>
      </w:r>
    </w:p>
    <w:p w14:paraId="1AF6C40E" w14:textId="77777777" w:rsidR="00C85772" w:rsidRDefault="00C85772" w:rsidP="00C85772">
      <w:pPr>
        <w:pStyle w:val="ARCATHeading5-SubSub1"/>
      </w:pPr>
      <w:r w:rsidRPr="00AE1C7F">
        <w:t xml:space="preserve">Provide a Class </w:t>
      </w:r>
      <w:r>
        <w:t>2</w:t>
      </w:r>
      <w:r w:rsidRPr="00AE1C7F">
        <w:t>0</w:t>
      </w:r>
      <w:r>
        <w:t>/30</w:t>
      </w:r>
      <w:r w:rsidRPr="00AE1C7F">
        <w:t xml:space="preserve"> overload for motor protection while operating in the bypass mode.</w:t>
      </w:r>
    </w:p>
    <w:p w14:paraId="07CC1792" w14:textId="77777777" w:rsidR="00064D75" w:rsidRPr="00440F63" w:rsidRDefault="00064D75" w:rsidP="008374C3">
      <w:pPr>
        <w:pStyle w:val="ARCATHeading5-SubSub1"/>
      </w:pPr>
      <w:r>
        <w:t>Shall provide smooth deceleration when stopping in bypass mode.</w:t>
      </w:r>
    </w:p>
    <w:p w14:paraId="3BB0DE48" w14:textId="77777777" w:rsidR="00440F63" w:rsidRPr="00493185" w:rsidRDefault="00440F63" w:rsidP="008374C3">
      <w:pPr>
        <w:pStyle w:val="ARCATHeading5-SubSub1"/>
      </w:pPr>
      <w:r>
        <w:t xml:space="preserve">Shall provide a </w:t>
      </w:r>
      <w:proofErr w:type="gramStart"/>
      <w:r>
        <w:t>door-mounted</w:t>
      </w:r>
      <w:proofErr w:type="gramEnd"/>
      <w:r>
        <w:t xml:space="preserve"> HIM.</w:t>
      </w:r>
    </w:p>
    <w:p w14:paraId="0B4C4A60" w14:textId="77777777" w:rsidR="00493185" w:rsidRPr="00EC6DDF" w:rsidRDefault="00493185" w:rsidP="008374C3">
      <w:pPr>
        <w:pStyle w:val="ARCATHeading5-SubSub1"/>
      </w:pPr>
      <w:r>
        <w:t>Shall provide bypass fusing</w:t>
      </w:r>
      <w:r w:rsidR="00374A75">
        <w:t xml:space="preserve"> on input of RVSS bypass unit</w:t>
      </w:r>
      <w:r>
        <w:t>.</w:t>
      </w:r>
    </w:p>
    <w:p w14:paraId="08CDECAA" w14:textId="77777777" w:rsidR="00064D75" w:rsidRPr="00AE1C7F" w:rsidRDefault="00064D75" w:rsidP="00440F63">
      <w:pPr>
        <w:pStyle w:val="ARCATHeading3-Paragraph"/>
        <w:keepNext/>
      </w:pPr>
      <w:r w:rsidRPr="00AE1C7F">
        <w:t>Control Power Transformer</w:t>
      </w:r>
    </w:p>
    <w:p w14:paraId="5EFCFA8A" w14:textId="77777777" w:rsidR="00064D75" w:rsidRPr="00AE1C7F" w:rsidRDefault="00064D75" w:rsidP="008374C3">
      <w:pPr>
        <w:pStyle w:val="ARCATHeading4-SubPara"/>
      </w:pPr>
      <w:r w:rsidRPr="00AE1C7F">
        <w:t>Provide a control power transformer mounted and wired inside of the drive system enclosure.</w:t>
      </w:r>
    </w:p>
    <w:p w14:paraId="2A247699" w14:textId="77777777" w:rsidR="00064D75" w:rsidRPr="00AE1C7F" w:rsidRDefault="00064D75" w:rsidP="008374C3">
      <w:pPr>
        <w:pStyle w:val="ARCATHeading4-SubPara"/>
      </w:pPr>
      <w:r w:rsidRPr="00AE1C7F">
        <w:t>The transformer shall be rated for the VFD power requirements.</w:t>
      </w:r>
    </w:p>
    <w:p w14:paraId="53E685BA" w14:textId="77777777" w:rsidR="00064D75" w:rsidRPr="00AE1C7F" w:rsidRDefault="00064D75" w:rsidP="00D406A9">
      <w:pPr>
        <w:pStyle w:val="ARCATHeading3-Paragraph"/>
      </w:pPr>
      <w:r w:rsidRPr="00AE1C7F">
        <w:t>Harmonic Mitigation Techniques</w:t>
      </w:r>
    </w:p>
    <w:p w14:paraId="4DA5089C" w14:textId="77777777" w:rsidR="0077413F" w:rsidRPr="0077413F" w:rsidRDefault="0077413F" w:rsidP="008374C3">
      <w:pPr>
        <w:pStyle w:val="ARCATHeading4-SubPara"/>
      </w:pPr>
      <w:r w:rsidRPr="00AE1C7F">
        <w:t>Drive Input Line Reactor</w:t>
      </w:r>
    </w:p>
    <w:p w14:paraId="4F4832EB" w14:textId="77777777" w:rsidR="0077413F" w:rsidRPr="0077413F" w:rsidRDefault="0077413F" w:rsidP="0077413F">
      <w:pPr>
        <w:pStyle w:val="ARCATHeading5-SubSub1"/>
      </w:pPr>
      <w:r w:rsidRPr="00AE1C7F">
        <w:t>Provide a drive input line reactor mounted within the drive system enclosure</w:t>
      </w:r>
      <w:r>
        <w:t xml:space="preserve"> for</w:t>
      </w:r>
      <w:r w:rsidR="00C85772">
        <w:t xml:space="preserve"> drives that are less than 100 horsepower</w:t>
      </w:r>
      <w:r w:rsidRPr="00AE1C7F">
        <w:t>.</w:t>
      </w:r>
    </w:p>
    <w:p w14:paraId="1FD650F1" w14:textId="77777777" w:rsidR="0077413F" w:rsidRPr="00AE1C7F" w:rsidRDefault="0077413F" w:rsidP="0077413F">
      <w:pPr>
        <w:pStyle w:val="ARCATHeading5-SubSub1"/>
      </w:pPr>
      <w:r w:rsidRPr="00AE1C7F">
        <w:t>The line reactor shall meet the following specifications:</w:t>
      </w:r>
    </w:p>
    <w:p w14:paraId="7BEBF2C8" w14:textId="77777777" w:rsidR="0077413F" w:rsidRPr="00AE1C7F" w:rsidRDefault="0077413F" w:rsidP="0077413F">
      <w:pPr>
        <w:pStyle w:val="ARCATHeading6-SubSub2"/>
      </w:pPr>
      <w:r w:rsidRPr="00AE1C7F">
        <w:t>The construction shall be iron core with a</w:t>
      </w:r>
      <w:r w:rsidR="00493185">
        <w:t>n</w:t>
      </w:r>
      <w:r w:rsidRPr="00AE1C7F">
        <w:t xml:space="preserve"> impedance of </w:t>
      </w:r>
      <w:r w:rsidR="003A6CBB">
        <w:t>(</w:t>
      </w:r>
      <w:r w:rsidRPr="00AE1C7F">
        <w:t>3</w:t>
      </w:r>
      <w:r w:rsidR="00493185">
        <w:t xml:space="preserve"> or 5</w:t>
      </w:r>
      <w:r w:rsidR="003A6CBB">
        <w:t>)</w:t>
      </w:r>
      <w:r w:rsidRPr="00AE1C7F">
        <w:t xml:space="preserve"> </w:t>
      </w:r>
      <w:proofErr w:type="gramStart"/>
      <w:r w:rsidRPr="00AE1C7F">
        <w:t>percent</w:t>
      </w:r>
      <w:r w:rsidR="003A6CBB">
        <w:t xml:space="preserve"> </w:t>
      </w:r>
      <w:r w:rsidR="00363409">
        <w:t xml:space="preserve"> </w:t>
      </w:r>
      <w:r w:rsidR="00363409" w:rsidRPr="00363409">
        <w:rPr>
          <w:b/>
          <w:i/>
          <w:color w:val="FF0000"/>
        </w:rPr>
        <w:t>[</w:t>
      </w:r>
      <w:proofErr w:type="gramEnd"/>
      <w:r w:rsidR="00363409" w:rsidRPr="00363409">
        <w:rPr>
          <w:b/>
          <w:i/>
          <w:color w:val="FF0000"/>
        </w:rPr>
        <w:t>Choose one of the options, then delete the other and this text]</w:t>
      </w:r>
      <w:r w:rsidRPr="00AE1C7F">
        <w:t>.</w:t>
      </w:r>
    </w:p>
    <w:p w14:paraId="25CDDC91" w14:textId="77777777" w:rsidR="0077413F" w:rsidRPr="00AE1C7F" w:rsidRDefault="0077413F" w:rsidP="0077413F">
      <w:pPr>
        <w:pStyle w:val="ARCATHeading6-SubSub2"/>
      </w:pPr>
      <w:r w:rsidRPr="00AE1C7F">
        <w:t>The winding shall be copper or aluminum wound.</w:t>
      </w:r>
    </w:p>
    <w:p w14:paraId="65936E88" w14:textId="77777777" w:rsidR="0077413F" w:rsidRPr="00AE1C7F" w:rsidRDefault="0077413F" w:rsidP="0077413F">
      <w:pPr>
        <w:pStyle w:val="ARCATHeading6-SubSub2"/>
      </w:pPr>
      <w:r w:rsidRPr="00AE1C7F">
        <w:t>The insulation shall be Class H with a 115 °C rise over 50 °C ambient.</w:t>
      </w:r>
    </w:p>
    <w:p w14:paraId="640438A9" w14:textId="77777777" w:rsidR="0077413F" w:rsidRPr="0077413F" w:rsidRDefault="0077413F" w:rsidP="0077413F">
      <w:pPr>
        <w:pStyle w:val="ARCATHeading6-SubSub2"/>
      </w:pPr>
      <w:r w:rsidRPr="00AE1C7F">
        <w:t>The unit shall be rated for system voltage</w:t>
      </w:r>
      <w:r>
        <w:t>, ampacity,</w:t>
      </w:r>
      <w:r w:rsidRPr="00AE1C7F">
        <w:t xml:space="preserve"> and frequency.</w:t>
      </w:r>
    </w:p>
    <w:p w14:paraId="10FEA2C2" w14:textId="77777777" w:rsidR="00064D75" w:rsidRPr="00AE1C7F" w:rsidRDefault="00493185" w:rsidP="008374C3">
      <w:pPr>
        <w:pStyle w:val="ARCATHeading4-SubPara"/>
      </w:pPr>
      <w:r>
        <w:t>18-pulse</w:t>
      </w:r>
      <w:r w:rsidR="00064D75" w:rsidRPr="00AE1C7F">
        <w:t xml:space="preserve"> VFD </w:t>
      </w:r>
      <w:r w:rsidR="00B60DA6">
        <w:t>(</w:t>
      </w:r>
      <w:r w:rsidR="00575994">
        <w:t>greater than 100</w:t>
      </w:r>
      <w:r w:rsidR="008B4784">
        <w:t xml:space="preserve"> </w:t>
      </w:r>
      <w:r w:rsidR="00C85772">
        <w:t>horsepower</w:t>
      </w:r>
      <w:r w:rsidR="00575994">
        <w:t xml:space="preserve">) </w:t>
      </w:r>
      <w:r w:rsidR="00064D75" w:rsidRPr="00AE1C7F">
        <w:t>with Auto Transformer</w:t>
      </w:r>
    </w:p>
    <w:p w14:paraId="13B6AD84" w14:textId="77777777" w:rsidR="00064D75" w:rsidRPr="00AE1C7F" w:rsidRDefault="00064D75" w:rsidP="008374C3">
      <w:pPr>
        <w:pStyle w:val="ARCATHeading5-SubSub1"/>
      </w:pPr>
      <w:r w:rsidRPr="00AE1C7F">
        <w:t xml:space="preserve">Provide VFD with a single </w:t>
      </w:r>
      <w:r w:rsidR="00493185">
        <w:t>18-pulse</w:t>
      </w:r>
      <w:r w:rsidRPr="00AE1C7F">
        <w:t xml:space="preserve"> converter.</w:t>
      </w:r>
    </w:p>
    <w:p w14:paraId="622B6DE7" w14:textId="77777777" w:rsidR="00064D75" w:rsidRPr="00AE1C7F" w:rsidRDefault="00064D75" w:rsidP="00407AB9">
      <w:pPr>
        <w:pStyle w:val="ARCATHeading6-SubSub2"/>
      </w:pPr>
      <w:r w:rsidRPr="00AE1C7F">
        <w:t xml:space="preserve">The converter bridge shall be a parallel </w:t>
      </w:r>
      <w:r w:rsidR="00493185">
        <w:t>18-pulse</w:t>
      </w:r>
      <w:r w:rsidRPr="00AE1C7F">
        <w:t xml:space="preserve"> diode b</w:t>
      </w:r>
      <w:r w:rsidR="001244EE">
        <w:t xml:space="preserve">ridge assembly with DC snubber </w:t>
      </w:r>
      <w:r w:rsidR="00A5781D">
        <w:t xml:space="preserve">(board or assembly). </w:t>
      </w:r>
      <w:r w:rsidRPr="00AE1C7F">
        <w:t>Diodes shall be rated (devices) with a blocking voltage minimum of 1600V.</w:t>
      </w:r>
    </w:p>
    <w:p w14:paraId="372425AA" w14:textId="77777777" w:rsidR="00064D75" w:rsidRPr="00AE1C7F" w:rsidRDefault="00064D75" w:rsidP="00407AB9">
      <w:pPr>
        <w:pStyle w:val="ARCATHeading6-SubSub2"/>
      </w:pPr>
      <w:r w:rsidRPr="00AE1C7F">
        <w:t>The converter shall incorporate 1000V three</w:t>
      </w:r>
      <w:r w:rsidR="00D96C8A">
        <w:t>-</w:t>
      </w:r>
      <w:r w:rsidRPr="00AE1C7F">
        <w:t>phase block style MOV protection rated 85 °C.</w:t>
      </w:r>
    </w:p>
    <w:p w14:paraId="00C5B012" w14:textId="77777777" w:rsidR="00064D75" w:rsidRPr="00AE1C7F" w:rsidRDefault="00064D75" w:rsidP="00AE1FEA">
      <w:pPr>
        <w:pStyle w:val="ARCATHeading5-SubSub1"/>
      </w:pPr>
      <w:r w:rsidRPr="00AE1C7F">
        <w:t xml:space="preserve">The drive system shall incorporate an </w:t>
      </w:r>
      <w:r w:rsidR="00493185">
        <w:t>18-pulse</w:t>
      </w:r>
      <w:r w:rsidRPr="00AE1C7F">
        <w:t xml:space="preserve"> phase shifting auto transformer</w:t>
      </w:r>
      <w:r w:rsidR="00374A75">
        <w:t xml:space="preserve"> with line reactor as an </w:t>
      </w:r>
      <w:r w:rsidR="00374A75" w:rsidRPr="00D20BA8">
        <w:t>assembly</w:t>
      </w:r>
      <w:r w:rsidRPr="00AE1C7F">
        <w:t xml:space="preserve">. The </w:t>
      </w:r>
      <w:r w:rsidR="00374A75">
        <w:t>18-pulse assembly</w:t>
      </w:r>
      <w:r w:rsidR="00374A75" w:rsidRPr="00AE1C7F">
        <w:t xml:space="preserve"> </w:t>
      </w:r>
      <w:r w:rsidRPr="00AE1C7F">
        <w:t xml:space="preserve">shall be wired into the VFD </w:t>
      </w:r>
      <w:r w:rsidR="00374A75">
        <w:t xml:space="preserve">System </w:t>
      </w:r>
      <w:r w:rsidRPr="00AE1C7F">
        <w:t>enclosure where possible.</w:t>
      </w:r>
      <w:r w:rsidR="00493185">
        <w:t xml:space="preserve"> </w:t>
      </w:r>
      <w:r w:rsidR="00493185" w:rsidRPr="00AE1C7F">
        <w:t>The auto transformer shall have</w:t>
      </w:r>
      <w:r w:rsidR="00493185">
        <w:t xml:space="preserve"> the following minimum features:</w:t>
      </w:r>
    </w:p>
    <w:p w14:paraId="3B0056B1" w14:textId="77777777" w:rsidR="00064D75" w:rsidRPr="00AE1C7F" w:rsidRDefault="00064D75" w:rsidP="00407AB9">
      <w:pPr>
        <w:pStyle w:val="ARCATHeading6-SubSub2"/>
      </w:pPr>
      <w:r w:rsidRPr="00AE1C7F">
        <w:t>Rated for input rectifier dut</w:t>
      </w:r>
      <w:r w:rsidRPr="00493185">
        <w:t>y</w:t>
      </w:r>
      <w:r w:rsidRPr="00AE1C7F">
        <w:t xml:space="preserve"> and matched to VFD overload capability</w:t>
      </w:r>
      <w:r w:rsidR="00C85772">
        <w:t>.</w:t>
      </w:r>
    </w:p>
    <w:p w14:paraId="170A87F7" w14:textId="77777777" w:rsidR="00064D75" w:rsidRPr="00493185" w:rsidRDefault="00FF2C08" w:rsidP="00407AB9">
      <w:pPr>
        <w:pStyle w:val="ARCATHeading6-SubSub2"/>
      </w:pPr>
      <w:r>
        <w:t>Copper or a</w:t>
      </w:r>
      <w:r w:rsidR="00064D75" w:rsidRPr="00AE1C7F">
        <w:t>luminum woun</w:t>
      </w:r>
      <w:r w:rsidR="00064D75" w:rsidRPr="00493185">
        <w:t>d</w:t>
      </w:r>
      <w:r w:rsidR="00C85772">
        <w:t>.</w:t>
      </w:r>
    </w:p>
    <w:p w14:paraId="0A0ECE80" w14:textId="77777777" w:rsidR="00064D75" w:rsidRPr="00493185" w:rsidRDefault="00064D75" w:rsidP="00407AB9">
      <w:pPr>
        <w:pStyle w:val="ARCATHeading6-SubSub2"/>
      </w:pPr>
      <w:r w:rsidRPr="00493185">
        <w:t xml:space="preserve">Class 180 or 220 </w:t>
      </w:r>
      <w:r w:rsidR="00FF2C08" w:rsidRPr="00493185">
        <w:t>i</w:t>
      </w:r>
      <w:r w:rsidRPr="00493185">
        <w:t>nsulation</w:t>
      </w:r>
      <w:r w:rsidR="00C85772">
        <w:t>.</w:t>
      </w:r>
    </w:p>
    <w:p w14:paraId="7514A7B7" w14:textId="77777777" w:rsidR="00064D75" w:rsidRPr="00AE1C7F" w:rsidRDefault="00064D75" w:rsidP="00407AB9">
      <w:pPr>
        <w:pStyle w:val="ARCATHeading6-SubSub2"/>
      </w:pPr>
      <w:r w:rsidRPr="00493185">
        <w:t xml:space="preserve">Power </w:t>
      </w:r>
      <w:r w:rsidR="00336E69">
        <w:t>f</w:t>
      </w:r>
      <w:r w:rsidRPr="00493185">
        <w:t>actor of 0.98 or better at r</w:t>
      </w:r>
      <w:r w:rsidRPr="00AE1C7F">
        <w:t>ated load and nominal line voltage</w:t>
      </w:r>
      <w:r w:rsidR="00C85772">
        <w:t>.</w:t>
      </w:r>
    </w:p>
    <w:p w14:paraId="3472FF8F" w14:textId="77777777" w:rsidR="00064D75" w:rsidRPr="00AE1C7F" w:rsidRDefault="00064D75" w:rsidP="00407AB9">
      <w:pPr>
        <w:pStyle w:val="ARCATHeading6-SubSub2"/>
      </w:pPr>
      <w:r w:rsidRPr="00AE1C7F">
        <w:lastRenderedPageBreak/>
        <w:t xml:space="preserve">Open </w:t>
      </w:r>
      <w:r w:rsidR="00FF2C08">
        <w:t>c</w:t>
      </w:r>
      <w:r w:rsidRPr="00AE1C7F">
        <w:t xml:space="preserve">ore </w:t>
      </w:r>
      <w:r w:rsidR="00FF2C08">
        <w:t>c</w:t>
      </w:r>
      <w:r w:rsidRPr="00AE1C7F">
        <w:t>onstruction</w:t>
      </w:r>
      <w:r w:rsidR="00C85772">
        <w:t>.</w:t>
      </w:r>
    </w:p>
    <w:p w14:paraId="3AC2CFF7" w14:textId="77777777" w:rsidR="00064D75" w:rsidRPr="00AE1C7F" w:rsidRDefault="00064D75" w:rsidP="00407AB9">
      <w:pPr>
        <w:pStyle w:val="ARCATHeading6-SubSub2"/>
      </w:pPr>
      <w:r w:rsidRPr="00AE1C7F">
        <w:t xml:space="preserve">One </w:t>
      </w:r>
      <w:r w:rsidR="00C85772" w:rsidRPr="00AE1C7F">
        <w:t>normally closed</w:t>
      </w:r>
      <w:r w:rsidR="00C85772">
        <w:t xml:space="preserve"> </w:t>
      </w:r>
      <w:proofErr w:type="spellStart"/>
      <w:r w:rsidRPr="00AE1C7F">
        <w:t>thermoswitch</w:t>
      </w:r>
      <w:proofErr w:type="spellEnd"/>
      <w:r w:rsidRPr="00AE1C7F">
        <w:t xml:space="preserve"> </w:t>
      </w:r>
      <w:r w:rsidR="00C85772">
        <w:t xml:space="preserve">contact </w:t>
      </w:r>
      <w:r w:rsidRPr="00AE1C7F">
        <w:t xml:space="preserve">in each coil </w:t>
      </w:r>
      <w:r w:rsidR="00C85772">
        <w:t>wired into a VFD control circuit.</w:t>
      </w:r>
    </w:p>
    <w:p w14:paraId="5EB1075A" w14:textId="77777777" w:rsidR="00064D75" w:rsidRPr="00AE1C7F" w:rsidRDefault="00064D75" w:rsidP="00A5781D">
      <w:pPr>
        <w:pStyle w:val="ARCATHeading5-SubSub1"/>
        <w:jc w:val="both"/>
      </w:pPr>
      <w:r w:rsidRPr="00AE1C7F">
        <w:t xml:space="preserve">The drive system shall </w:t>
      </w:r>
      <w:r w:rsidR="00374A75">
        <w:t xml:space="preserve">be compliant with </w:t>
      </w:r>
      <w:r w:rsidRPr="00AE1C7F">
        <w:t xml:space="preserve">IEEE519-1992 </w:t>
      </w:r>
      <w:r w:rsidR="00374A75">
        <w:t xml:space="preserve">standards </w:t>
      </w:r>
      <w:r w:rsidRPr="00AE1C7F">
        <w:t xml:space="preserve">at the input </w:t>
      </w:r>
      <w:r w:rsidR="00374A75">
        <w:t xml:space="preserve">VFD </w:t>
      </w:r>
      <w:r w:rsidRPr="00AE1C7F">
        <w:t>terminals</w:t>
      </w:r>
      <w:r w:rsidR="00374A75">
        <w:t xml:space="preserve"> based upon the input power phase imbalance within 0.5% of nominal line voltage and</w:t>
      </w:r>
      <w:r w:rsidR="00493185">
        <w:t xml:space="preserve"> under full </w:t>
      </w:r>
      <w:r w:rsidR="00A5781D">
        <w:t>VFD output c</w:t>
      </w:r>
      <w:r w:rsidR="00374A75">
        <w:t>urrent ratings.</w:t>
      </w:r>
    </w:p>
    <w:p w14:paraId="4873F29E" w14:textId="77777777" w:rsidR="00064D75" w:rsidRPr="00AE1C7F" w:rsidRDefault="00064D75" w:rsidP="008374C3">
      <w:pPr>
        <w:pStyle w:val="ARCATHeading3-Paragraph"/>
      </w:pPr>
      <w:r w:rsidRPr="00AE1C7F">
        <w:t>Auxiliary Relays</w:t>
      </w:r>
    </w:p>
    <w:p w14:paraId="232F78F5" w14:textId="77777777" w:rsidR="00064D75" w:rsidRPr="00AE1C7F" w:rsidRDefault="00064D75" w:rsidP="0021777B">
      <w:pPr>
        <w:pStyle w:val="ARCATHeading4-SubPara"/>
        <w:jc w:val="both"/>
      </w:pPr>
      <w:r w:rsidRPr="00AE1C7F">
        <w:t>Provide relays for Drive Alarm, Drive Fault</w:t>
      </w:r>
      <w:r w:rsidR="00575994">
        <w:t>,</w:t>
      </w:r>
      <w:r w:rsidRPr="00AE1C7F">
        <w:t xml:space="preserve"> Drive Run</w:t>
      </w:r>
      <w:r w:rsidR="00575994">
        <w:t>, and System Status Faults (as required)</w:t>
      </w:r>
      <w:r w:rsidRPr="00AE1C7F">
        <w:t>.</w:t>
      </w:r>
    </w:p>
    <w:p w14:paraId="6F401582" w14:textId="77777777" w:rsidR="00064D75" w:rsidRPr="00AE1C7F" w:rsidRDefault="00064D75" w:rsidP="008374C3">
      <w:pPr>
        <w:pStyle w:val="ARCATHeading4-SubPara"/>
      </w:pPr>
      <w:r w:rsidRPr="00AE1C7F">
        <w:t xml:space="preserve">The relays shall be Allen-Bradley </w:t>
      </w:r>
      <w:r w:rsidR="00575994">
        <w:t>700-HC</w:t>
      </w:r>
      <w:r w:rsidRPr="00AE1C7F">
        <w:t xml:space="preserve"> (2 N.O. &amp; 2 N.C.). The relay contacts shall be rated for 115V AC/</w:t>
      </w:r>
      <w:r w:rsidR="00FF2C08">
        <w:t>30V DC, 5.0 amp resistive, 2.5 a</w:t>
      </w:r>
      <w:r w:rsidRPr="00AE1C7F">
        <w:t>mp inductive.</w:t>
      </w:r>
    </w:p>
    <w:p w14:paraId="08861983" w14:textId="77777777" w:rsidR="00064D75" w:rsidRPr="00AE1C7F" w:rsidRDefault="00064D75" w:rsidP="00D406A9">
      <w:pPr>
        <w:pStyle w:val="ARCATHeading3-Paragraph"/>
      </w:pPr>
      <w:r w:rsidRPr="00AE1C7F">
        <w:t>Control Interface</w:t>
      </w:r>
    </w:p>
    <w:p w14:paraId="1B8D5EAE" w14:textId="77777777" w:rsidR="00064D75" w:rsidRPr="00AE1C7F" w:rsidRDefault="00064D75" w:rsidP="008374C3">
      <w:pPr>
        <w:pStyle w:val="ARCATHeading4-SubPara"/>
      </w:pPr>
      <w:r w:rsidRPr="00AE1C7F">
        <w:t>The control terminals shall be rated for 115V AC.</w:t>
      </w:r>
    </w:p>
    <w:p w14:paraId="1975F382" w14:textId="77777777" w:rsidR="00064D75" w:rsidRPr="00AE1C7F" w:rsidRDefault="00064D75" w:rsidP="008374C3">
      <w:pPr>
        <w:pStyle w:val="ARCATHeading4-SubPara"/>
      </w:pPr>
      <w:r w:rsidRPr="00AE1C7F">
        <w:t xml:space="preserve">The control interface shall provide input terminals for access to </w:t>
      </w:r>
      <w:r w:rsidR="00C85772">
        <w:t>VFD</w:t>
      </w:r>
      <w:r w:rsidRPr="00AE1C7F">
        <w:t xml:space="preserve"> functions that include start, stop, external fault, speed</w:t>
      </w:r>
      <w:r w:rsidR="00C85772">
        <w:t xml:space="preserve"> select</w:t>
      </w:r>
      <w:r w:rsidRPr="00AE1C7F">
        <w:t>, an</w:t>
      </w:r>
      <w:r w:rsidR="00C85772">
        <w:t>d enable, as required.</w:t>
      </w:r>
    </w:p>
    <w:p w14:paraId="5D0B81D7" w14:textId="77777777" w:rsidR="00064D75" w:rsidRPr="00AE1C7F" w:rsidRDefault="00064D75" w:rsidP="008374C3">
      <w:pPr>
        <w:pStyle w:val="ARCATHeading3-Paragraph"/>
      </w:pPr>
      <w:r w:rsidRPr="00AE1C7F">
        <w:t>Motor Heater Control</w:t>
      </w:r>
    </w:p>
    <w:p w14:paraId="1D80F71D" w14:textId="77777777" w:rsidR="00064D75" w:rsidRPr="00AE1C7F" w:rsidRDefault="00064D75" w:rsidP="008374C3">
      <w:pPr>
        <w:pStyle w:val="ARCATHeading4-SubPara"/>
      </w:pPr>
      <w:r w:rsidRPr="00AE1C7F">
        <w:t>The drive system shall provide the drive control circuitry to energize an existing motor heater whenever the motor is not running</w:t>
      </w:r>
      <w:r w:rsidR="00C85772">
        <w:t xml:space="preserve"> via remote power</w:t>
      </w:r>
      <w:r w:rsidRPr="00AE1C7F">
        <w:t>.</w:t>
      </w:r>
    </w:p>
    <w:p w14:paraId="7794DD7C" w14:textId="77777777" w:rsidR="00064D75" w:rsidRDefault="00064D75" w:rsidP="008374C3">
      <w:pPr>
        <w:pStyle w:val="ARCATHeading4-SubPara"/>
      </w:pPr>
      <w:r w:rsidRPr="00AE1C7F">
        <w:t xml:space="preserve">The heater </w:t>
      </w:r>
      <w:r>
        <w:t xml:space="preserve">control </w:t>
      </w:r>
      <w:r w:rsidRPr="00AE1C7F">
        <w:t>shall be interlocked with the drive and</w:t>
      </w:r>
      <w:r>
        <w:t>/or</w:t>
      </w:r>
      <w:r w:rsidRPr="00AE1C7F">
        <w:t xml:space="preserve"> bypass and shall be energized whenever the motor is not running.</w:t>
      </w:r>
      <w:r w:rsidR="00C85772">
        <w:t xml:space="preserve"> The source shall be remotely provided.</w:t>
      </w:r>
    </w:p>
    <w:p w14:paraId="2501E8F7" w14:textId="77777777" w:rsidR="00064D75" w:rsidRPr="00EC474C" w:rsidRDefault="00064D75" w:rsidP="008374C3">
      <w:pPr>
        <w:pStyle w:val="ARCATHeading4-SubPara"/>
      </w:pPr>
      <w:r w:rsidRPr="00666D14">
        <w:t>A pilot light</w:t>
      </w:r>
      <w:r>
        <w:t xml:space="preserve"> with LED</w:t>
      </w:r>
      <w:r w:rsidRPr="00666D14">
        <w:t xml:space="preserve"> </w:t>
      </w:r>
      <w:r>
        <w:t>(</w:t>
      </w:r>
      <w:r w:rsidRPr="00666D14">
        <w:t xml:space="preserve">Allen-Bradley Bulletin 800T </w:t>
      </w:r>
      <w:r w:rsidR="00FF2C08">
        <w:t>(</w:t>
      </w:r>
      <w:r>
        <w:t>30mm</w:t>
      </w:r>
      <w:r w:rsidR="00FF2C08">
        <w:t>) or Bulletin 800F (</w:t>
      </w:r>
      <w:r>
        <w:t>22 mm</w:t>
      </w:r>
      <w:r w:rsidR="00FF2C08">
        <w:t>)</w:t>
      </w:r>
      <w:r>
        <w:t>,</w:t>
      </w:r>
      <w:r w:rsidR="00363409">
        <w:t xml:space="preserve"> </w:t>
      </w:r>
      <w:r w:rsidR="00363409" w:rsidRPr="00363409">
        <w:rPr>
          <w:b/>
          <w:i/>
          <w:color w:val="FF0000"/>
        </w:rPr>
        <w:t>[Choose one of the options, then delete the other and this text]</w:t>
      </w:r>
      <w:r>
        <w:t xml:space="preserve"> NEMA Type 4</w:t>
      </w:r>
      <w:r w:rsidRPr="00666D14">
        <w:t>/13</w:t>
      </w:r>
      <w:r w:rsidR="00363409">
        <w:t>)</w:t>
      </w:r>
      <w:r>
        <w:t xml:space="preserve"> </w:t>
      </w:r>
      <w:r w:rsidRPr="00666D14">
        <w:t>shall be mounted on the drive system enclosure door for indication of Motor Heater On.</w:t>
      </w:r>
    </w:p>
    <w:p w14:paraId="55531C94" w14:textId="77777777" w:rsidR="00064D75" w:rsidRPr="00AE1C7F" w:rsidRDefault="00FF2C08" w:rsidP="00AE1FEA">
      <w:pPr>
        <w:pStyle w:val="ARCATHeading3-Paragraph"/>
        <w:keepNext/>
      </w:pPr>
      <w:r>
        <w:t>Hand/</w:t>
      </w:r>
      <w:r w:rsidR="00064D75" w:rsidRPr="00AE1C7F">
        <w:t>Off</w:t>
      </w:r>
      <w:r>
        <w:t>/</w:t>
      </w:r>
      <w:r w:rsidR="00064D75" w:rsidRPr="00AE1C7F">
        <w:t>Auto Selector Switch</w:t>
      </w:r>
    </w:p>
    <w:p w14:paraId="707C333A" w14:textId="77777777" w:rsidR="00064D75" w:rsidRPr="00BB4080" w:rsidRDefault="00064D75" w:rsidP="008374C3">
      <w:pPr>
        <w:pStyle w:val="ARCATHeading4-SubPara"/>
      </w:pPr>
      <w:r w:rsidRPr="00AE1C7F">
        <w:t>Provide a "Hand/Off/Auto" selector switch, mounted on the enclosure door.</w:t>
      </w:r>
    </w:p>
    <w:p w14:paraId="67C633A0" w14:textId="77777777" w:rsidR="00BB4080" w:rsidRPr="00D6607E" w:rsidRDefault="00D6607E" w:rsidP="008374C3">
      <w:pPr>
        <w:pStyle w:val="ARCATHeading4-SubPara"/>
      </w:pPr>
      <w:r>
        <w:t xml:space="preserve">The </w:t>
      </w:r>
      <w:r w:rsidRPr="00AE1C7F">
        <w:t>"Hand/Off/Auto" selector switch</w:t>
      </w:r>
      <w:r>
        <w:t xml:space="preserve"> shall start the drive in the “Hand” mode and stop the drive in the “Off” mode.</w:t>
      </w:r>
    </w:p>
    <w:p w14:paraId="39B76F32" w14:textId="77777777" w:rsidR="00D6607E" w:rsidRPr="00D6607E" w:rsidRDefault="00D6607E" w:rsidP="008374C3">
      <w:pPr>
        <w:pStyle w:val="ARCATHeading4-SubPara"/>
      </w:pPr>
      <w:r>
        <w:t>In the “Auto” mode</w:t>
      </w:r>
      <w:r w:rsidR="00D96C8A">
        <w:t>,</w:t>
      </w:r>
      <w:r>
        <w:t xml:space="preserve"> the drive shall be </w:t>
      </w:r>
      <w:r w:rsidR="00BE6622">
        <w:t xml:space="preserve">started and </w:t>
      </w:r>
      <w:r>
        <w:t xml:space="preserve">stopped from </w:t>
      </w:r>
      <w:r w:rsidR="00BE6622">
        <w:t xml:space="preserve">a remote </w:t>
      </w:r>
      <w:r w:rsidR="00E37673">
        <w:t xml:space="preserve">“RUN” </w:t>
      </w:r>
      <w:r w:rsidR="00BE6622">
        <w:t>contact</w:t>
      </w:r>
      <w:r>
        <w:t>.</w:t>
      </w:r>
    </w:p>
    <w:p w14:paraId="4D31A47C" w14:textId="77777777" w:rsidR="00D6607E" w:rsidRPr="00D6607E" w:rsidRDefault="00D6607E" w:rsidP="008374C3">
      <w:pPr>
        <w:pStyle w:val="ARCATHeading4-SubPara"/>
      </w:pPr>
      <w:r>
        <w:t>In all modes, Auxiliary and Enable inputs to the drive control interface board must be present before the drive will start.</w:t>
      </w:r>
    </w:p>
    <w:p w14:paraId="0480024A" w14:textId="77777777" w:rsidR="00D6607E" w:rsidRPr="00D6607E" w:rsidRDefault="00FF5640" w:rsidP="008374C3">
      <w:pPr>
        <w:pStyle w:val="ARCATHeading4-SubPara"/>
      </w:pPr>
      <w:r>
        <w:t>When</w:t>
      </w:r>
      <w:r w:rsidR="00D6607E">
        <w:t xml:space="preserve"> a HIM is present, the stop </w:t>
      </w:r>
      <w:r>
        <w:t xml:space="preserve">function shall always be available to stop </w:t>
      </w:r>
      <w:r w:rsidR="00D6607E">
        <w:t>the drive regardless of the selected mode (“Hand” or “Auto”). The HIM will be non-functional (except for the display and programming) when the switch is in “Off” mode. The HIM shall stop the drive if the switch is in the “Auto” mode with the remote start contact initiated.</w:t>
      </w:r>
    </w:p>
    <w:p w14:paraId="3DE4912C" w14:textId="77777777" w:rsidR="00D01C30" w:rsidRPr="009B4456" w:rsidRDefault="00E84312" w:rsidP="008374C3">
      <w:pPr>
        <w:pStyle w:val="ARCATHeading4-SubPara"/>
      </w:pPr>
      <w:r>
        <w:t>T</w:t>
      </w:r>
      <w:r w:rsidR="00D6607E">
        <w:t xml:space="preserve">he drive speed reference </w:t>
      </w:r>
      <w:r>
        <w:t xml:space="preserve">shall be </w:t>
      </w:r>
      <w:r w:rsidR="00D6607E">
        <w:t>c</w:t>
      </w:r>
      <w:r>
        <w:t>ontrolled</w:t>
      </w:r>
      <w:r w:rsidR="00D6607E">
        <w:t xml:space="preserve"> </w:t>
      </w:r>
      <w:r>
        <w:t>from</w:t>
      </w:r>
      <w:r w:rsidR="00D6607E">
        <w:t xml:space="preserve"> the HIM</w:t>
      </w:r>
      <w:r>
        <w:t>,</w:t>
      </w:r>
      <w:r w:rsidR="00D6607E">
        <w:t xml:space="preserve"> unless a separate door-mounted potentiometer is provided</w:t>
      </w:r>
      <w:r>
        <w:t>, when in “Hand” mode</w:t>
      </w:r>
      <w:r w:rsidR="00D6607E">
        <w:t xml:space="preserve"> (factory default setting).</w:t>
      </w:r>
    </w:p>
    <w:p w14:paraId="04A218FC" w14:textId="77777777" w:rsidR="00D6607E" w:rsidRPr="00D6607E" w:rsidRDefault="00D01C30" w:rsidP="008374C3">
      <w:pPr>
        <w:pStyle w:val="ARCATHeading4-SubPara"/>
      </w:pPr>
      <w:r>
        <w:t xml:space="preserve">The drive shall have the capability of smoothly transferring from the automatic speed reference to the manual speed reference on the HIM, without perturbation in the speed reference. </w:t>
      </w:r>
    </w:p>
    <w:p w14:paraId="59A52069" w14:textId="77777777" w:rsidR="00D6607E" w:rsidRPr="00AE1C7F" w:rsidRDefault="00E84312" w:rsidP="008374C3">
      <w:pPr>
        <w:pStyle w:val="ARCATHeading4-SubPara"/>
      </w:pPr>
      <w:r>
        <w:lastRenderedPageBreak/>
        <w:t>The drive speed reference shall be controlled by a remote 4…20 mA input when in “Auto” mode.</w:t>
      </w:r>
    </w:p>
    <w:p w14:paraId="2ED94412" w14:textId="77777777" w:rsidR="00064D75" w:rsidRPr="00AE1C7F" w:rsidRDefault="00064D75" w:rsidP="008374C3">
      <w:pPr>
        <w:pStyle w:val="ARCATHeading4-SubPara"/>
      </w:pPr>
      <w:r>
        <w:t>The device</w:t>
      </w:r>
      <w:r w:rsidRPr="00AE1C7F">
        <w:t xml:space="preserve"> shall be </w:t>
      </w:r>
      <w:r>
        <w:t xml:space="preserve">an </w:t>
      </w:r>
      <w:r w:rsidRPr="00AE1C7F">
        <w:t xml:space="preserve">Allen-Bradley </w:t>
      </w:r>
      <w:r w:rsidRPr="00666D14">
        <w:t xml:space="preserve">Bulletin 800T </w:t>
      </w:r>
      <w:r w:rsidR="00FF2C08">
        <w:t>(</w:t>
      </w:r>
      <w:r>
        <w:t>30m</w:t>
      </w:r>
      <w:r w:rsidR="00FF2C08">
        <w:t>m)</w:t>
      </w:r>
      <w:r>
        <w:t xml:space="preserve"> or Bulletin 800F </w:t>
      </w:r>
      <w:r w:rsidR="00FF2C08">
        <w:t>(</w:t>
      </w:r>
      <w:r>
        <w:t>22 mm</w:t>
      </w:r>
      <w:r w:rsidR="00FF2C08">
        <w:t>)</w:t>
      </w:r>
      <w:r w:rsidR="00363409">
        <w:t>,</w:t>
      </w:r>
      <w:r w:rsidR="00BB4080">
        <w:t xml:space="preserve"> </w:t>
      </w:r>
      <w:r w:rsidR="00363409" w:rsidRPr="00363409">
        <w:rPr>
          <w:b/>
          <w:i/>
          <w:color w:val="FF0000"/>
        </w:rPr>
        <w:t>[Choose one of the options, then delete the other and this text]</w:t>
      </w:r>
      <w:r>
        <w:t xml:space="preserve"> NEMA Type 4</w:t>
      </w:r>
      <w:r w:rsidRPr="00666D14">
        <w:t>/13</w:t>
      </w:r>
      <w:r>
        <w:t>,</w:t>
      </w:r>
      <w:r w:rsidRPr="00AE1C7F">
        <w:t xml:space="preserve"> mounted on the drive system enclosure door.</w:t>
      </w:r>
    </w:p>
    <w:p w14:paraId="60153DE7" w14:textId="77777777" w:rsidR="00064D75" w:rsidRPr="00AE1C7F" w:rsidRDefault="00064D75" w:rsidP="00D20BA8">
      <w:pPr>
        <w:pStyle w:val="ARCATHeading3-Paragraph"/>
        <w:keepNext/>
      </w:pPr>
      <w:r w:rsidRPr="00AE1C7F">
        <w:t>Drive Disable Mushroom Push Button</w:t>
      </w:r>
    </w:p>
    <w:p w14:paraId="29F4BF2E" w14:textId="77777777" w:rsidR="00064D75" w:rsidRPr="00AE1C7F" w:rsidRDefault="00064D75" w:rsidP="008374C3">
      <w:pPr>
        <w:pStyle w:val="ARCATHeading4-SubPara"/>
      </w:pPr>
      <w:r w:rsidRPr="00AE1C7F">
        <w:t xml:space="preserve">Provide a </w:t>
      </w:r>
      <w:r w:rsidR="005526AC">
        <w:t xml:space="preserve">maintained </w:t>
      </w:r>
      <w:r w:rsidRPr="00AE1C7F">
        <w:t>mushroom style push button, mounted on the enclosure door that when pushed, will open the drive enable input.</w:t>
      </w:r>
    </w:p>
    <w:p w14:paraId="2D570FA5" w14:textId="77777777" w:rsidR="00064D75" w:rsidRPr="00AE1C7F" w:rsidRDefault="00064D75" w:rsidP="008374C3">
      <w:pPr>
        <w:pStyle w:val="ARCATHeading4-SubPara"/>
      </w:pPr>
      <w:r>
        <w:t>The device</w:t>
      </w:r>
      <w:r w:rsidRPr="00AE1C7F">
        <w:t xml:space="preserve"> shall be </w:t>
      </w:r>
      <w:r>
        <w:t xml:space="preserve">an </w:t>
      </w:r>
      <w:r w:rsidRPr="00AE1C7F">
        <w:t xml:space="preserve">Allen-Bradley </w:t>
      </w:r>
      <w:r w:rsidRPr="00666D14">
        <w:t xml:space="preserve">Bulletin 800T </w:t>
      </w:r>
      <w:r w:rsidR="00FF2C08">
        <w:t>(</w:t>
      </w:r>
      <w:r>
        <w:t>30mm</w:t>
      </w:r>
      <w:r w:rsidR="00FF2C08">
        <w:t>)</w:t>
      </w:r>
      <w:r>
        <w:t xml:space="preserve"> or Bulletin 800F </w:t>
      </w:r>
      <w:r w:rsidR="00FF2C08">
        <w:t>(</w:t>
      </w:r>
      <w:r>
        <w:t>22 mm</w:t>
      </w:r>
      <w:r w:rsidR="00FF2C08">
        <w:t>)</w:t>
      </w:r>
      <w:r w:rsidR="00363409">
        <w:t>,</w:t>
      </w:r>
      <w:r w:rsidR="00BB4080">
        <w:t xml:space="preserve"> </w:t>
      </w:r>
      <w:r w:rsidR="00363409" w:rsidRPr="00363409">
        <w:rPr>
          <w:b/>
          <w:i/>
          <w:color w:val="FF0000"/>
        </w:rPr>
        <w:t>[Choose one of the options, then delete the other and this text]</w:t>
      </w:r>
      <w:r>
        <w:t xml:space="preserve"> NEMA Type 4</w:t>
      </w:r>
      <w:r w:rsidRPr="00666D14">
        <w:t>/13</w:t>
      </w:r>
      <w:r>
        <w:t>,</w:t>
      </w:r>
      <w:r w:rsidRPr="00AE1C7F">
        <w:t xml:space="preserve"> mounted on the drive system enclosure door.</w:t>
      </w:r>
    </w:p>
    <w:p w14:paraId="7FFFEECD" w14:textId="77777777" w:rsidR="00064D75" w:rsidRPr="00AE1C7F" w:rsidRDefault="00064D75" w:rsidP="008374C3">
      <w:pPr>
        <w:pStyle w:val="ARCATHeading3-Paragraph"/>
      </w:pPr>
      <w:r w:rsidRPr="00AE1C7F">
        <w:t>Pilot Lights</w:t>
      </w:r>
    </w:p>
    <w:p w14:paraId="187921B7" w14:textId="77777777" w:rsidR="00064D75" w:rsidRPr="00AE1C7F" w:rsidRDefault="00064D75" w:rsidP="008374C3">
      <w:pPr>
        <w:pStyle w:val="ARCATHeading4-SubPara"/>
      </w:pPr>
      <w:r w:rsidRPr="00AE1C7F">
        <w:t xml:space="preserve">Provide </w:t>
      </w:r>
      <w:r w:rsidR="00575994">
        <w:t xml:space="preserve">LED </w:t>
      </w:r>
      <w:r w:rsidRPr="00AE1C7F">
        <w:t>pilot lights, mounted on the enclosure door, for indication of the following status:</w:t>
      </w:r>
    </w:p>
    <w:p w14:paraId="7A0F2B0A" w14:textId="77777777" w:rsidR="00064D75" w:rsidRPr="00AE1C7F" w:rsidRDefault="00064D75" w:rsidP="008374C3">
      <w:pPr>
        <w:pStyle w:val="ARCATHeading5-SubSub1"/>
      </w:pPr>
      <w:r w:rsidRPr="00AE1C7F">
        <w:t>Run</w:t>
      </w:r>
    </w:p>
    <w:p w14:paraId="32F31C5D" w14:textId="77777777" w:rsidR="00064D75" w:rsidRPr="00AE1C7F" w:rsidRDefault="00064D75" w:rsidP="008374C3">
      <w:pPr>
        <w:pStyle w:val="ARCATHeading5-SubSub1"/>
      </w:pPr>
      <w:r w:rsidRPr="00AE1C7F">
        <w:t>Drive Fault</w:t>
      </w:r>
    </w:p>
    <w:p w14:paraId="3393EDD5" w14:textId="77777777" w:rsidR="00064D75" w:rsidRPr="00AE1C7F" w:rsidRDefault="00064D75" w:rsidP="008374C3">
      <w:pPr>
        <w:pStyle w:val="ARCATHeading5-SubSub1"/>
      </w:pPr>
      <w:r w:rsidRPr="00AE1C7F">
        <w:t>Control Power On</w:t>
      </w:r>
    </w:p>
    <w:p w14:paraId="4D17DA3F" w14:textId="77777777" w:rsidR="00064D75" w:rsidRPr="00AE1C7F" w:rsidRDefault="00064D75" w:rsidP="008374C3">
      <w:pPr>
        <w:pStyle w:val="ARCATHeading5-SubSub1"/>
      </w:pPr>
      <w:r w:rsidRPr="00AE1C7F">
        <w:t>Motor Fault</w:t>
      </w:r>
    </w:p>
    <w:p w14:paraId="271C82DF" w14:textId="77777777" w:rsidR="00064D75" w:rsidRPr="00AE1C7F" w:rsidRDefault="00064D75" w:rsidP="008374C3">
      <w:pPr>
        <w:pStyle w:val="ARCATHeading4-SubPara"/>
      </w:pPr>
      <w:r>
        <w:t xml:space="preserve">The device </w:t>
      </w:r>
      <w:r w:rsidRPr="00AE1C7F">
        <w:t xml:space="preserve">shall be </w:t>
      </w:r>
      <w:r>
        <w:t xml:space="preserve">an </w:t>
      </w:r>
      <w:r w:rsidRPr="00AE1C7F">
        <w:t xml:space="preserve">Allen-Bradley </w:t>
      </w:r>
      <w:r w:rsidRPr="00666D14">
        <w:t xml:space="preserve">Bulletin 800T </w:t>
      </w:r>
      <w:r w:rsidR="00493185">
        <w:t>(</w:t>
      </w:r>
      <w:r>
        <w:t>30mm</w:t>
      </w:r>
      <w:r w:rsidR="00493185">
        <w:t>)</w:t>
      </w:r>
      <w:r>
        <w:t xml:space="preserve"> or Bulletin 800F </w:t>
      </w:r>
      <w:r w:rsidR="00493185">
        <w:t>(</w:t>
      </w:r>
      <w:r>
        <w:t>22 mm</w:t>
      </w:r>
      <w:r w:rsidR="00493185">
        <w:t>)</w:t>
      </w:r>
      <w:r w:rsidR="00363409">
        <w:t>,</w:t>
      </w:r>
      <w:r w:rsidR="00BB4080">
        <w:t xml:space="preserve"> </w:t>
      </w:r>
      <w:r w:rsidR="00363409" w:rsidRPr="00363409">
        <w:rPr>
          <w:b/>
          <w:i/>
          <w:color w:val="FF0000"/>
        </w:rPr>
        <w:t>[Choose one of the options, then delete the other and this text]</w:t>
      </w:r>
      <w:r>
        <w:t xml:space="preserve"> NEMA Type 4</w:t>
      </w:r>
      <w:r w:rsidRPr="00666D14">
        <w:t>/13</w:t>
      </w:r>
      <w:r>
        <w:t>,</w:t>
      </w:r>
      <w:r w:rsidRPr="00AE1C7F">
        <w:t xml:space="preserve"> mounted on the drive system enclosure door.</w:t>
      </w:r>
    </w:p>
    <w:p w14:paraId="0BD572A4" w14:textId="77777777" w:rsidR="00064D75" w:rsidRPr="00AE1C7F" w:rsidRDefault="00064D75" w:rsidP="008374C3">
      <w:pPr>
        <w:pStyle w:val="ARCATHeading3-Paragraph"/>
      </w:pPr>
      <w:r>
        <w:t>Motor Run Time Meter</w:t>
      </w:r>
    </w:p>
    <w:p w14:paraId="169BB7F3" w14:textId="77777777" w:rsidR="00064D75" w:rsidRPr="00AE1C7F" w:rsidRDefault="00064D75" w:rsidP="008374C3">
      <w:pPr>
        <w:pStyle w:val="ARCATHeading4-SubPara"/>
      </w:pPr>
      <w:r w:rsidRPr="00AE1C7F">
        <w:t>Provide a digital, non-resettable, door-mounted elapsed time meter.</w:t>
      </w:r>
    </w:p>
    <w:p w14:paraId="6EECABDB" w14:textId="77777777" w:rsidR="00064D75" w:rsidRPr="00575994" w:rsidRDefault="00064D75" w:rsidP="008374C3">
      <w:pPr>
        <w:pStyle w:val="ARCATHeading4-SubPara"/>
      </w:pPr>
      <w:r w:rsidRPr="00AE1C7F">
        <w:t>The meter shall be electrically interlocked with the Drive Run relay and Bypass contactor to indicate actual motor operating hours.</w:t>
      </w:r>
    </w:p>
    <w:p w14:paraId="0889F4D0" w14:textId="77777777" w:rsidR="00575994" w:rsidRPr="00575994" w:rsidRDefault="00575994" w:rsidP="00AE1FEA">
      <w:pPr>
        <w:pStyle w:val="ARCATHeading3-Paragraph"/>
      </w:pPr>
      <w:r>
        <w:t>Output Filtering</w:t>
      </w:r>
      <w:r w:rsidR="00336E69">
        <w:t xml:space="preserve"> </w:t>
      </w:r>
      <w:r w:rsidR="00363409" w:rsidRPr="00363409">
        <w:rPr>
          <w:b/>
          <w:i/>
          <w:color w:val="FF0000"/>
        </w:rPr>
        <w:t>[Choose one of the options, then delete the other and this text]</w:t>
      </w:r>
    </w:p>
    <w:p w14:paraId="2F81739B" w14:textId="77777777" w:rsidR="00575994" w:rsidRPr="00575994" w:rsidRDefault="00575994" w:rsidP="00575994">
      <w:pPr>
        <w:pStyle w:val="ARCATHeading4-SubPara"/>
      </w:pPr>
      <w:r>
        <w:t>3% output line reactor</w:t>
      </w:r>
    </w:p>
    <w:p w14:paraId="143CC2F3" w14:textId="77777777" w:rsidR="00575994" w:rsidRPr="00575994" w:rsidRDefault="00575994" w:rsidP="00575994">
      <w:pPr>
        <w:pStyle w:val="ARCATHeading4-SubPara"/>
      </w:pPr>
      <w:r>
        <w:t>5% output line reactor</w:t>
      </w:r>
    </w:p>
    <w:p w14:paraId="7A0F9C3F" w14:textId="77777777" w:rsidR="00575994" w:rsidRPr="00575994" w:rsidRDefault="00575994" w:rsidP="00575994">
      <w:pPr>
        <w:pStyle w:val="ARCATHeading4-SubPara"/>
      </w:pPr>
      <w:r>
        <w:t xml:space="preserve">1321 </w:t>
      </w:r>
      <w:r w:rsidRPr="00575994">
        <w:t>Reflected Wave Reduction (RWR) output filter</w:t>
      </w:r>
    </w:p>
    <w:p w14:paraId="43EA1107" w14:textId="77777777" w:rsidR="00575994" w:rsidRPr="00AE1C7F" w:rsidRDefault="00BC3E8B" w:rsidP="00575994">
      <w:pPr>
        <w:pStyle w:val="ARCATHeading4-SubPara"/>
      </w:pPr>
      <w:r>
        <w:t>DV</w:t>
      </w:r>
      <w:r w:rsidR="00575994">
        <w:t>/</w:t>
      </w:r>
      <w:r>
        <w:t>DT</w:t>
      </w:r>
      <w:r w:rsidR="00575994">
        <w:t xml:space="preserve"> output filter (</w:t>
      </w:r>
      <w:r w:rsidR="00D406A9">
        <w:t xml:space="preserve">may affect the </w:t>
      </w:r>
      <w:r w:rsidR="00DF55F5">
        <w:t>system SCCR rating)</w:t>
      </w:r>
    </w:p>
    <w:p w14:paraId="059C0201" w14:textId="77777777" w:rsidR="00064D75" w:rsidRPr="00AE1C7F" w:rsidRDefault="00064D75" w:rsidP="005527E5">
      <w:pPr>
        <w:pStyle w:val="ARCATHeading1-Part"/>
      </w:pPr>
      <w:r w:rsidRPr="00AE1C7F">
        <w:t>EXECUTION</w:t>
      </w:r>
    </w:p>
    <w:p w14:paraId="4D058647" w14:textId="77777777" w:rsidR="00064D75" w:rsidRPr="00AE1C7F" w:rsidRDefault="00064D75" w:rsidP="00CE3E28">
      <w:pPr>
        <w:pStyle w:val="ARCATHeading2-Article"/>
      </w:pPr>
      <w:r w:rsidRPr="00AE1C7F">
        <w:t>EXAMINATION</w:t>
      </w:r>
    </w:p>
    <w:p w14:paraId="67FD282F" w14:textId="77777777" w:rsidR="00064D75" w:rsidRPr="00AE1C7F" w:rsidRDefault="00064D75" w:rsidP="008374C3">
      <w:pPr>
        <w:pStyle w:val="ARCATHeading3-Paragraph"/>
      </w:pPr>
      <w:r w:rsidRPr="00AE1C7F">
        <w:t xml:space="preserve">Verify that location is ready to receive </w:t>
      </w:r>
      <w:r w:rsidR="00D406A9">
        <w:t>equipment</w:t>
      </w:r>
      <w:r w:rsidRPr="00AE1C7F">
        <w:t>.</w:t>
      </w:r>
    </w:p>
    <w:p w14:paraId="75FB7D78" w14:textId="77777777" w:rsidR="00064D75" w:rsidRPr="00AE1C7F" w:rsidRDefault="00064D75" w:rsidP="008374C3">
      <w:pPr>
        <w:pStyle w:val="ARCATHeading3-Paragraph"/>
      </w:pPr>
      <w:r w:rsidRPr="00AE1C7F">
        <w:t>Verify that the building environment can be maintained within the service conditions required by the manufacturer of the VFD.</w:t>
      </w:r>
    </w:p>
    <w:p w14:paraId="4C096219" w14:textId="77777777" w:rsidR="00064D75" w:rsidRPr="00AE1C7F" w:rsidRDefault="00064D75" w:rsidP="00CE3E28">
      <w:pPr>
        <w:pStyle w:val="ARCATHeading2-Article"/>
      </w:pPr>
      <w:r w:rsidRPr="00AE1C7F">
        <w:t>INSTALLATION</w:t>
      </w:r>
    </w:p>
    <w:p w14:paraId="1F053C84" w14:textId="77777777" w:rsidR="00064D75" w:rsidRPr="00AE1C7F" w:rsidRDefault="00064D75" w:rsidP="008374C3">
      <w:pPr>
        <w:pStyle w:val="ARCATHeading3-Paragraph"/>
      </w:pPr>
      <w:r w:rsidRPr="00AE1C7F">
        <w:t xml:space="preserve">Installation shall </w:t>
      </w:r>
      <w:proofErr w:type="gramStart"/>
      <w:r w:rsidRPr="00AE1C7F">
        <w:t>be in compliance with</w:t>
      </w:r>
      <w:proofErr w:type="gramEnd"/>
      <w:r w:rsidRPr="00AE1C7F">
        <w:t xml:space="preserve"> all manufacturer requirements, instructions and drawings.</w:t>
      </w:r>
    </w:p>
    <w:p w14:paraId="26EF48DB" w14:textId="77777777" w:rsidR="00064D75" w:rsidRPr="00AE1C7F" w:rsidRDefault="00064D75" w:rsidP="00CE3E28">
      <w:pPr>
        <w:pStyle w:val="ARCATHeading2-Article"/>
      </w:pPr>
      <w:r w:rsidRPr="00AE1C7F">
        <w:lastRenderedPageBreak/>
        <w:t>START-UP SERVICE</w:t>
      </w:r>
    </w:p>
    <w:p w14:paraId="44CAB62D" w14:textId="77777777" w:rsidR="00064D75" w:rsidRPr="00AE1C7F" w:rsidRDefault="00064D75" w:rsidP="008374C3">
      <w:pPr>
        <w:pStyle w:val="ARCATHeading3-Paragraph"/>
      </w:pPr>
      <w:r w:rsidRPr="00AE1C7F">
        <w:t>At a minimum, the start-up service shall include:</w:t>
      </w:r>
    </w:p>
    <w:p w14:paraId="2FBBB42A" w14:textId="77777777" w:rsidR="00064D75" w:rsidRPr="00AE1C7F" w:rsidRDefault="00064D75" w:rsidP="008374C3">
      <w:pPr>
        <w:pStyle w:val="ARCATHeading4-SubPara"/>
      </w:pPr>
      <w:r w:rsidRPr="00AE1C7F">
        <w:t>P</w:t>
      </w:r>
      <w:r w:rsidR="00D20BA8">
        <w:t>erform</w:t>
      </w:r>
      <w:r w:rsidR="00FF2C08">
        <w:t xml:space="preserve"> p</w:t>
      </w:r>
      <w:r w:rsidRPr="00AE1C7F">
        <w:t>re-Power Check</w:t>
      </w:r>
    </w:p>
    <w:p w14:paraId="4EFB849A" w14:textId="77777777" w:rsidR="00064D75" w:rsidRPr="00AE1C7F" w:rsidRDefault="00064D75" w:rsidP="008374C3">
      <w:pPr>
        <w:pStyle w:val="ARCATHeading4-SubPara"/>
      </w:pPr>
      <w:r w:rsidRPr="00AE1C7F">
        <w:t>Megg</w:t>
      </w:r>
      <w:r w:rsidR="00FF2C08">
        <w:t>er Motor Resistances: Phase-to-Phase and Phase-to-</w:t>
      </w:r>
      <w:r w:rsidRPr="00AE1C7F">
        <w:t>Ground</w:t>
      </w:r>
    </w:p>
    <w:p w14:paraId="221ADD84" w14:textId="77777777" w:rsidR="00064D75" w:rsidRPr="00AE1C7F" w:rsidRDefault="00064D75" w:rsidP="008374C3">
      <w:pPr>
        <w:pStyle w:val="ARCATHeading4-SubPara"/>
      </w:pPr>
      <w:r w:rsidRPr="00AE1C7F">
        <w:t>Verify system grounding per manufacturer’s specifications</w:t>
      </w:r>
    </w:p>
    <w:p w14:paraId="7BB0D50F" w14:textId="77777777" w:rsidR="00064D75" w:rsidRPr="00AE1C7F" w:rsidRDefault="00064D75" w:rsidP="008374C3">
      <w:pPr>
        <w:pStyle w:val="ARCATHeading4-SubPara"/>
      </w:pPr>
      <w:r w:rsidRPr="00AE1C7F">
        <w:t>Verify power and signal grounds</w:t>
      </w:r>
    </w:p>
    <w:p w14:paraId="49EAA4EC" w14:textId="77777777" w:rsidR="00064D75" w:rsidRPr="00AE1C7F" w:rsidRDefault="00064D75" w:rsidP="008374C3">
      <w:pPr>
        <w:pStyle w:val="ARCATHeading4-SubPara"/>
      </w:pPr>
      <w:r w:rsidRPr="00AE1C7F">
        <w:t>Check connections</w:t>
      </w:r>
    </w:p>
    <w:p w14:paraId="49C5D0F8" w14:textId="77777777" w:rsidR="00064D75" w:rsidRPr="00AE1C7F" w:rsidRDefault="00064D75" w:rsidP="008374C3">
      <w:pPr>
        <w:pStyle w:val="ARCATHeading4-SubPara"/>
      </w:pPr>
      <w:r w:rsidRPr="00AE1C7F">
        <w:t>Check environment</w:t>
      </w:r>
    </w:p>
    <w:p w14:paraId="44EE8EC3" w14:textId="77777777" w:rsidR="00064D75" w:rsidRPr="00AE1C7F" w:rsidRDefault="00064D75" w:rsidP="008374C3">
      <w:pPr>
        <w:pStyle w:val="ARCATHeading3-Paragraph"/>
      </w:pPr>
      <w:r w:rsidRPr="00AE1C7F">
        <w:t>Drive Power-up and Commissioning</w:t>
      </w:r>
      <w:r w:rsidR="00725C1C">
        <w:t>:</w:t>
      </w:r>
    </w:p>
    <w:p w14:paraId="0EE7B26C" w14:textId="77777777" w:rsidR="00064D75" w:rsidRPr="00AE1C7F" w:rsidRDefault="00064D75" w:rsidP="008374C3">
      <w:pPr>
        <w:pStyle w:val="ARCATHeading4-SubPara"/>
      </w:pPr>
      <w:r w:rsidRPr="00AE1C7F">
        <w:t>Measure Incoming Power Phase-to-Phase and Phase-to-Ground</w:t>
      </w:r>
    </w:p>
    <w:p w14:paraId="69B49C11" w14:textId="77777777" w:rsidR="00064D75" w:rsidRPr="00AE1C7F" w:rsidRDefault="00064D75" w:rsidP="008374C3">
      <w:pPr>
        <w:pStyle w:val="ARCATHeading4-SubPara"/>
      </w:pPr>
      <w:r w:rsidRPr="00AE1C7F">
        <w:t>Measure DC Bus Voltage</w:t>
      </w:r>
    </w:p>
    <w:p w14:paraId="50D43947" w14:textId="77777777" w:rsidR="00064D75" w:rsidRPr="00AE1C7F" w:rsidRDefault="00064D75" w:rsidP="008374C3">
      <w:pPr>
        <w:pStyle w:val="ARCATHeading4-SubPara"/>
      </w:pPr>
      <w:r w:rsidRPr="00AE1C7F">
        <w:t>Measure AC Current Unloaded and Loaded</w:t>
      </w:r>
    </w:p>
    <w:p w14:paraId="78A6315B" w14:textId="77777777" w:rsidR="00064D75" w:rsidRPr="00AE1C7F" w:rsidRDefault="00064D75" w:rsidP="008374C3">
      <w:pPr>
        <w:pStyle w:val="ARCATHeading4-SubPara"/>
      </w:pPr>
      <w:r w:rsidRPr="00AE1C7F">
        <w:t>Measure Output Voltage Phase-to-Phase and Phase-to-Ground</w:t>
      </w:r>
    </w:p>
    <w:p w14:paraId="1AC064B9" w14:textId="77777777" w:rsidR="00064D75" w:rsidRPr="00AE1C7F" w:rsidRDefault="00064D75" w:rsidP="008374C3">
      <w:pPr>
        <w:pStyle w:val="ARCATHeading4-SubPara"/>
      </w:pPr>
      <w:r w:rsidRPr="00AE1C7F">
        <w:t>Verify input reference signal</w:t>
      </w:r>
    </w:p>
    <w:p w14:paraId="61E4E000" w14:textId="77777777" w:rsidR="00064D75" w:rsidRPr="00AE1C7F" w:rsidRDefault="00FF2C08" w:rsidP="008374C3">
      <w:pPr>
        <w:pStyle w:val="ARCATHeading3-Paragraph"/>
      </w:pPr>
      <w:r>
        <w:t>A</w:t>
      </w:r>
      <w:r w:rsidR="00064D75" w:rsidRPr="00AE1C7F">
        <w:t>ll measurements</w:t>
      </w:r>
      <w:r>
        <w:t xml:space="preserve"> shall be recorded.</w:t>
      </w:r>
    </w:p>
    <w:p w14:paraId="24725531" w14:textId="77777777" w:rsidR="00064D75" w:rsidRPr="00AE1C7F" w:rsidRDefault="00FF2C08" w:rsidP="008374C3">
      <w:pPr>
        <w:pStyle w:val="ARCATHeading3-Paragraph"/>
      </w:pPr>
      <w:r>
        <w:t>Drive shall be t</w:t>
      </w:r>
      <w:r w:rsidR="00064D75" w:rsidRPr="00AE1C7F">
        <w:t>une</w:t>
      </w:r>
      <w:r>
        <w:t>d</w:t>
      </w:r>
      <w:r w:rsidR="00064D75" w:rsidRPr="00AE1C7F">
        <w:t xml:space="preserve"> for system operation</w:t>
      </w:r>
      <w:r>
        <w:t>.</w:t>
      </w:r>
    </w:p>
    <w:p w14:paraId="513AEF93" w14:textId="77777777" w:rsidR="00064D75" w:rsidRPr="00AE1C7F" w:rsidRDefault="00064D75" w:rsidP="008374C3">
      <w:pPr>
        <w:pStyle w:val="ARCATHeading3-Paragraph"/>
      </w:pPr>
      <w:r w:rsidRPr="00AE1C7F">
        <w:t xml:space="preserve">Drive </w:t>
      </w:r>
      <w:r w:rsidR="00FF2C08">
        <w:t>p</w:t>
      </w:r>
      <w:r w:rsidRPr="00AE1C7F">
        <w:t xml:space="preserve">arameter </w:t>
      </w:r>
      <w:r w:rsidR="00FF2C08">
        <w:t>l</w:t>
      </w:r>
      <w:r w:rsidRPr="00AE1C7F">
        <w:t>isting</w:t>
      </w:r>
      <w:r w:rsidR="00FF2C08">
        <w:t xml:space="preserve"> shall be provided.</w:t>
      </w:r>
    </w:p>
    <w:p w14:paraId="5D05ABC6" w14:textId="77777777" w:rsidR="00064D75" w:rsidRPr="00AE1C7F" w:rsidRDefault="00064D75" w:rsidP="00AE1FEA">
      <w:pPr>
        <w:pStyle w:val="ARCATHeading2-Article"/>
      </w:pPr>
      <w:r w:rsidRPr="00AE1C7F">
        <w:t>TRAINING</w:t>
      </w:r>
    </w:p>
    <w:p w14:paraId="3D9BAECF" w14:textId="77777777" w:rsidR="00064D75" w:rsidRPr="00AE1C7F" w:rsidRDefault="00064D75" w:rsidP="008374C3">
      <w:pPr>
        <w:pStyle w:val="ARCATHeading3-Paragraph"/>
      </w:pPr>
      <w:r w:rsidRPr="00AE1C7F">
        <w:t>Manufacturer to pr</w:t>
      </w:r>
      <w:r w:rsidR="00FF2C08">
        <w:t>ovide a quantity of (__) (__)-</w:t>
      </w:r>
      <w:r w:rsidRPr="00AE1C7F">
        <w:t>hour session</w:t>
      </w:r>
      <w:r w:rsidR="00FF2C08">
        <w:t>s</w:t>
      </w:r>
      <w:r w:rsidRPr="00AE1C7F">
        <w:t xml:space="preserve"> of on-site instruction.</w:t>
      </w:r>
    </w:p>
    <w:p w14:paraId="188E19E9" w14:textId="77777777" w:rsidR="00064D75" w:rsidRPr="00AE1C7F" w:rsidRDefault="00064D75" w:rsidP="008374C3">
      <w:pPr>
        <w:pStyle w:val="ARCATHeading3-Paragraph"/>
      </w:pPr>
      <w:r w:rsidRPr="00AE1C7F">
        <w:t>The instruction shall include the operational and maintenance requirements of the variable</w:t>
      </w:r>
      <w:r w:rsidR="00D96C8A">
        <w:t>-</w:t>
      </w:r>
      <w:r w:rsidRPr="00AE1C7F">
        <w:t>frequency drive.</w:t>
      </w:r>
    </w:p>
    <w:p w14:paraId="1E84C9E7" w14:textId="77777777" w:rsidR="00064D75" w:rsidRPr="00AE1C7F" w:rsidRDefault="00064D75" w:rsidP="008374C3">
      <w:pPr>
        <w:pStyle w:val="ARCATHeading3-Paragraph"/>
      </w:pPr>
      <w:r w:rsidRPr="00AE1C7F">
        <w:t>The basis of the training shall be the variable frequency drive, the engineered drawings and the user manual. At a minimum, the training shall:</w:t>
      </w:r>
    </w:p>
    <w:p w14:paraId="6742569E" w14:textId="77777777" w:rsidR="00064D75" w:rsidRPr="00AE1C7F" w:rsidRDefault="00064D75" w:rsidP="008374C3">
      <w:pPr>
        <w:pStyle w:val="ARCATHeading4-SubPara"/>
      </w:pPr>
      <w:r w:rsidRPr="00AE1C7F">
        <w:t>Review the engineered drawings identifying the components shown on the drawings.</w:t>
      </w:r>
    </w:p>
    <w:p w14:paraId="7701D1F9" w14:textId="77777777" w:rsidR="00064D75" w:rsidRPr="00AE1C7F" w:rsidRDefault="00064D75" w:rsidP="008374C3">
      <w:pPr>
        <w:pStyle w:val="ARCATHeading4-SubPara"/>
      </w:pPr>
      <w:r w:rsidRPr="00AE1C7F">
        <w:t>Review starting / stopping and speed control options for the controller.</w:t>
      </w:r>
    </w:p>
    <w:p w14:paraId="1BE130D9" w14:textId="77777777" w:rsidR="00064D75" w:rsidRPr="00AE1C7F" w:rsidRDefault="00064D75" w:rsidP="008374C3">
      <w:pPr>
        <w:pStyle w:val="ARCATHeading4-SubPara"/>
      </w:pPr>
      <w:r w:rsidRPr="00AE1C7F">
        <w:t xml:space="preserve">Review operation of the Human Interface </w:t>
      </w:r>
      <w:r w:rsidR="00FF2C08">
        <w:t xml:space="preserve">Module </w:t>
      </w:r>
      <w:r w:rsidRPr="00AE1C7F">
        <w:t>for programming and monitoring of the variable frequency drive.</w:t>
      </w:r>
    </w:p>
    <w:p w14:paraId="291BC42F" w14:textId="77777777" w:rsidR="00064D75" w:rsidRPr="00AE1C7F" w:rsidRDefault="00064D75" w:rsidP="008374C3">
      <w:pPr>
        <w:pStyle w:val="ARCATHeading4-SubPara"/>
      </w:pPr>
      <w:r w:rsidRPr="00AE1C7F">
        <w:t>Review the maintenance requirements of the variable frequency drive.</w:t>
      </w:r>
    </w:p>
    <w:p w14:paraId="29420043" w14:textId="77777777" w:rsidR="00064D75" w:rsidRPr="00AE1C7F" w:rsidRDefault="00064D75" w:rsidP="008374C3">
      <w:pPr>
        <w:pStyle w:val="ARCATHeading4-SubPara"/>
      </w:pPr>
      <w:r w:rsidRPr="00AE1C7F">
        <w:t>Review safety concerns with operating the variable frequency drive.</w:t>
      </w:r>
    </w:p>
    <w:bookmarkEnd w:id="0"/>
    <w:p w14:paraId="6410E53A" w14:textId="77777777" w:rsidR="007A2C74" w:rsidRDefault="005C7925" w:rsidP="007E4176">
      <w:pPr>
        <w:pStyle w:val="ARCATTitle"/>
        <w:rPr>
          <w:rFonts w:cs="Times New Roman"/>
        </w:rPr>
      </w:pPr>
      <w:r>
        <w:rPr>
          <w:rFonts w:cs="Times New Roman"/>
        </w:rPr>
        <w:t>END OF SECTION</w:t>
      </w:r>
    </w:p>
    <w:p w14:paraId="7736C892" w14:textId="77777777" w:rsidR="00D406A9" w:rsidRDefault="00D406A9" w:rsidP="00AE1FEA">
      <w:pPr>
        <w:pStyle w:val="ARCATTitle"/>
        <w:jc w:val="left"/>
        <w:rPr>
          <w:rFonts w:cs="Times New Roman"/>
        </w:rPr>
      </w:pPr>
    </w:p>
    <w:sectPr w:rsidR="00D406A9" w:rsidSect="00A12EBD">
      <w:headerReference w:type="even" r:id="rId7"/>
      <w:headerReference w:type="default" r:id="rId8"/>
      <w:footerReference w:type="even" r:id="rId9"/>
      <w:footerReference w:type="default" r:id="rId10"/>
      <w:headerReference w:type="first" r:id="rId11"/>
      <w:footerReference w:type="first" r:id="rId12"/>
      <w:type w:val="oddPage"/>
      <w:pgSz w:w="12240" w:h="15840" w:code="1"/>
      <w:pgMar w:top="1152" w:right="1152"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A009" w14:textId="77777777" w:rsidR="00BE2723" w:rsidRDefault="00BE2723">
      <w:r>
        <w:separator/>
      </w:r>
    </w:p>
  </w:endnote>
  <w:endnote w:type="continuationSeparator" w:id="0">
    <w:p w14:paraId="5666A613" w14:textId="77777777" w:rsidR="00BE2723" w:rsidRDefault="00BE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0EBD" w14:textId="77777777" w:rsidR="008374C3" w:rsidRDefault="008374C3" w:rsidP="00B403C7">
    <w:pPr>
      <w:tabs>
        <w:tab w:val="right" w:pos="9630"/>
      </w:tabs>
      <w:ind w:right="360"/>
      <w:rPr>
        <w:rFonts w:cs="Arial"/>
        <w:sz w:val="20"/>
      </w:rPr>
    </w:pPr>
  </w:p>
  <w:p w14:paraId="778B5A2C" w14:textId="77777777" w:rsidR="008374C3" w:rsidRPr="00D0034F" w:rsidRDefault="008374C3" w:rsidP="00D0034F">
    <w:pPr>
      <w:tabs>
        <w:tab w:val="right" w:pos="9630"/>
      </w:tabs>
      <w:rPr>
        <w:rFonts w:cs="Arial"/>
        <w:sz w:val="20"/>
      </w:rPr>
    </w:pPr>
    <w:r w:rsidRPr="00D0034F">
      <w:rPr>
        <w:rFonts w:cs="Arial"/>
        <w:sz w:val="20"/>
      </w:rPr>
      <w:t>Rockwell Automation</w:t>
    </w:r>
    <w:r w:rsidRPr="00D0034F">
      <w:rPr>
        <w:rFonts w:cs="Arial"/>
        <w:sz w:val="20"/>
      </w:rPr>
      <w:tab/>
      <w:t>Variable Frequency Motor Controllers</w:t>
    </w:r>
  </w:p>
  <w:p w14:paraId="380F5161" w14:textId="4DF96835" w:rsidR="008374C3" w:rsidRPr="00D0034F" w:rsidRDefault="001529E3" w:rsidP="00D0034F">
    <w:pPr>
      <w:tabs>
        <w:tab w:val="right" w:pos="9630"/>
      </w:tabs>
      <w:rPr>
        <w:rFonts w:cs="Arial"/>
        <w:sz w:val="20"/>
      </w:rPr>
    </w:pPr>
    <w:r w:rsidRPr="00D0034F">
      <w:rPr>
        <w:rFonts w:cs="Arial"/>
        <w:sz w:val="20"/>
      </w:rPr>
      <w:t>26 29 23</w:t>
    </w:r>
    <w:r>
      <w:rPr>
        <w:rFonts w:cs="Arial"/>
        <w:sz w:val="20"/>
      </w:rPr>
      <w:t xml:space="preserve"> –</w:t>
    </w:r>
    <w:r w:rsidR="00EA28F3">
      <w:rPr>
        <w:rFonts w:cs="Arial"/>
        <w:sz w:val="20"/>
      </w:rPr>
      <w:t xml:space="preserve"> </w:t>
    </w:r>
    <w:r w:rsidRPr="001529E3">
      <w:rPr>
        <w:sz w:val="20"/>
      </w:rPr>
      <w:fldChar w:fldCharType="begin"/>
    </w:r>
    <w:r w:rsidRPr="001529E3">
      <w:rPr>
        <w:sz w:val="20"/>
      </w:rPr>
      <w:instrText xml:space="preserve"> PAGE </w:instrText>
    </w:r>
    <w:r w:rsidRPr="001529E3">
      <w:rPr>
        <w:sz w:val="20"/>
      </w:rPr>
      <w:fldChar w:fldCharType="separate"/>
    </w:r>
    <w:r w:rsidR="00AE1FEA">
      <w:rPr>
        <w:noProof/>
        <w:sz w:val="20"/>
      </w:rPr>
      <w:t>2</w:t>
    </w:r>
    <w:r w:rsidRPr="001529E3">
      <w:rPr>
        <w:sz w:val="20"/>
      </w:rPr>
      <w:fldChar w:fldCharType="end"/>
    </w:r>
    <w:r w:rsidR="008374C3">
      <w:rPr>
        <w:rFonts w:cs="Arial"/>
        <w:sz w:val="20"/>
      </w:rPr>
      <w:tab/>
    </w:r>
    <w:r w:rsidRPr="00D0034F">
      <w:rPr>
        <w:rFonts w:cs="Arial"/>
        <w:sz w:val="20"/>
      </w:rPr>
      <w:t>750-SR001</w:t>
    </w:r>
    <w:r w:rsidR="00393F3D">
      <w:rPr>
        <w:rFonts w:cs="Arial"/>
        <w:sz w:val="20"/>
      </w:rPr>
      <w:t>D</w:t>
    </w:r>
    <w:r w:rsidRPr="00D0034F">
      <w:rPr>
        <w:rFonts w:cs="Arial"/>
        <w:sz w:val="20"/>
      </w:rPr>
      <w:t>-EN-E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D1EF" w14:textId="77777777" w:rsidR="008374C3" w:rsidRDefault="008374C3" w:rsidP="008352FB">
    <w:pPr>
      <w:pStyle w:val="ARCATfooter"/>
      <w:tabs>
        <w:tab w:val="right" w:pos="9630"/>
      </w:tabs>
    </w:pPr>
  </w:p>
  <w:p w14:paraId="70E3ABE4" w14:textId="77777777" w:rsidR="008374C3" w:rsidRPr="00A12EBD" w:rsidRDefault="008374C3" w:rsidP="008352FB">
    <w:pPr>
      <w:pStyle w:val="ARCATfooter"/>
      <w:tabs>
        <w:tab w:val="right" w:pos="9630"/>
      </w:tabs>
    </w:pPr>
    <w:r w:rsidRPr="00D0034F">
      <w:t>Variable Frequency Motor Controllers</w:t>
    </w:r>
    <w:r w:rsidR="00A12EBD">
      <w:tab/>
    </w:r>
    <w:r w:rsidR="00A12EBD" w:rsidRPr="00D0034F">
      <w:t>Rockwell Automation</w:t>
    </w:r>
  </w:p>
  <w:p w14:paraId="69464382" w14:textId="19864046" w:rsidR="008374C3" w:rsidRPr="00A12EBD" w:rsidRDefault="00086859" w:rsidP="008352FB">
    <w:pPr>
      <w:pStyle w:val="ARCATfooter"/>
      <w:tabs>
        <w:tab w:val="right" w:pos="9630"/>
      </w:tabs>
    </w:pPr>
    <w:r>
      <w:t>750-SR001</w:t>
    </w:r>
    <w:r w:rsidR="00393F3D">
      <w:t>D</w:t>
    </w:r>
    <w:r w:rsidR="008374C3" w:rsidRPr="00D0034F">
      <w:t>-EN-E</w:t>
    </w:r>
    <w:r w:rsidR="00A12EBD">
      <w:tab/>
    </w:r>
    <w:r w:rsidR="00A12EBD" w:rsidRPr="00D0034F">
      <w:t>26 29 23</w:t>
    </w:r>
    <w:r w:rsidR="00A12EBD">
      <w:t xml:space="preserve"> </w:t>
    </w:r>
    <w:r w:rsidR="00A12EBD" w:rsidRPr="00D0034F">
      <w:t>-</w:t>
    </w:r>
    <w:r w:rsidR="00A12EBD">
      <w:t xml:space="preserve"> </w:t>
    </w:r>
    <w:r w:rsidR="00A12EBD">
      <w:fldChar w:fldCharType="begin"/>
    </w:r>
    <w:r w:rsidR="00A12EBD">
      <w:instrText xml:space="preserve"> PAGE </w:instrText>
    </w:r>
    <w:r w:rsidR="00A12EBD">
      <w:fldChar w:fldCharType="separate"/>
    </w:r>
    <w:r w:rsidR="00AE1FEA">
      <w:rPr>
        <w:noProof/>
      </w:rPr>
      <w:t>1</w:t>
    </w:r>
    <w:r w:rsidR="00A12EB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7598" w14:textId="77777777" w:rsidR="008374C3" w:rsidRDefault="008374C3" w:rsidP="00AA30FC">
    <w:pPr>
      <w:tabs>
        <w:tab w:val="right" w:pos="9630"/>
      </w:tabs>
      <w:rPr>
        <w:rFonts w:cs="Arial"/>
        <w:sz w:val="20"/>
      </w:rPr>
    </w:pPr>
  </w:p>
  <w:p w14:paraId="7738F3C0" w14:textId="77777777" w:rsidR="008374C3" w:rsidRPr="00D0034F" w:rsidRDefault="008374C3" w:rsidP="00AA30FC">
    <w:pPr>
      <w:tabs>
        <w:tab w:val="right" w:pos="9630"/>
      </w:tabs>
      <w:rPr>
        <w:rFonts w:cs="Arial"/>
        <w:sz w:val="20"/>
      </w:rPr>
    </w:pPr>
    <w:r w:rsidRPr="00D0034F">
      <w:rPr>
        <w:rFonts w:cs="Arial"/>
        <w:sz w:val="20"/>
      </w:rPr>
      <w:t>Rockwell Automation</w:t>
    </w:r>
    <w:r w:rsidRPr="00D0034F">
      <w:rPr>
        <w:rFonts w:cs="Arial"/>
        <w:sz w:val="20"/>
      </w:rPr>
      <w:tab/>
      <w:t>Variable Frequency Motor Controllers</w:t>
    </w:r>
  </w:p>
  <w:p w14:paraId="5EEBFB0B" w14:textId="77777777" w:rsidR="008374C3" w:rsidRPr="00AA30FC" w:rsidRDefault="008374C3" w:rsidP="00AA30FC">
    <w:pPr>
      <w:tabs>
        <w:tab w:val="right" w:pos="9630"/>
      </w:tabs>
      <w:rPr>
        <w:rFonts w:cs="Arial"/>
        <w:sz w:val="20"/>
      </w:rPr>
    </w:pPr>
    <w:r w:rsidRPr="00D0034F">
      <w:rPr>
        <w:rFonts w:cs="Arial"/>
        <w:sz w:val="20"/>
      </w:rPr>
      <w:t>750-SR001A-EN-E</w:t>
    </w:r>
    <w:r w:rsidRPr="00D0034F">
      <w:rPr>
        <w:rFonts w:cs="Arial"/>
        <w:sz w:val="20"/>
      </w:rPr>
      <w:tab/>
      <w:t>26 29 23</w:t>
    </w:r>
    <w:r>
      <w:rPr>
        <w:rFonts w:cs="Arial"/>
        <w:sz w:val="20"/>
      </w:rPr>
      <w:t xml:space="preserve"> </w:t>
    </w:r>
    <w:r w:rsidRPr="00D0034F">
      <w:rPr>
        <w:rFonts w:cs="Arial"/>
        <w:sz w:val="20"/>
      </w:rPr>
      <w:t>-</w:t>
    </w:r>
    <w:r>
      <w:rPr>
        <w:rFonts w:cs="Arial"/>
        <w:sz w:val="20"/>
      </w:rPr>
      <w:t xml:space="preserve"> </w:t>
    </w:r>
    <w:r w:rsidRPr="00D0034F">
      <w:rPr>
        <w:rFonts w:cs="Arial"/>
        <w:sz w:val="20"/>
      </w:rPr>
      <w:fldChar w:fldCharType="begin"/>
    </w:r>
    <w:r w:rsidRPr="00D0034F">
      <w:rPr>
        <w:rFonts w:cs="Arial"/>
        <w:sz w:val="20"/>
      </w:rPr>
      <w:instrText xml:space="preserve"> PAGE   \* MERGEFORMAT </w:instrText>
    </w:r>
    <w:r w:rsidRPr="00D0034F">
      <w:rPr>
        <w:rFonts w:cs="Arial"/>
        <w:sz w:val="20"/>
      </w:rPr>
      <w:fldChar w:fldCharType="separate"/>
    </w:r>
    <w:r>
      <w:rPr>
        <w:rFonts w:cs="Arial"/>
        <w:noProof/>
        <w:sz w:val="20"/>
      </w:rPr>
      <w:t>2</w:t>
    </w:r>
    <w:r w:rsidRPr="00D0034F">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182AC" w14:textId="77777777" w:rsidR="00BE2723" w:rsidRDefault="00BE2723">
      <w:r>
        <w:separator/>
      </w:r>
    </w:p>
  </w:footnote>
  <w:footnote w:type="continuationSeparator" w:id="0">
    <w:p w14:paraId="26566B70" w14:textId="77777777" w:rsidR="00BE2723" w:rsidRDefault="00BE2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16B7" w14:textId="77777777" w:rsidR="008374C3" w:rsidRDefault="008374C3" w:rsidP="00B403C7">
    <w:pPr>
      <w:pStyle w:val="ARCATheader"/>
      <w:tabs>
        <w:tab w:val="right" w:pos="9630"/>
      </w:tabs>
    </w:pPr>
    <w:r>
      <w:t>[PROJECT NUMBER]</w:t>
    </w:r>
    <w:r>
      <w:tab/>
      <w:t>[PROJECT NAME]</w:t>
    </w:r>
  </w:p>
  <w:p w14:paraId="510F303D" w14:textId="77777777" w:rsidR="008374C3" w:rsidRDefault="008374C3" w:rsidP="00B403C7">
    <w:pPr>
      <w:pStyle w:val="ARCATheader"/>
      <w:tabs>
        <w:tab w:val="right" w:pos="9630"/>
      </w:tabs>
    </w:pPr>
    <w:r>
      <w:t>[DATE]</w:t>
    </w:r>
    <w:r>
      <w:tab/>
      <w:t>[PROJECT LOCATION]</w:t>
    </w:r>
  </w:p>
  <w:p w14:paraId="4EBA721F" w14:textId="77777777" w:rsidR="008374C3" w:rsidRPr="008C5E79" w:rsidRDefault="008374C3" w:rsidP="008C5E79">
    <w:pPr>
      <w:pStyle w:val="ARCATheader"/>
      <w:tabs>
        <w:tab w:val="right" w:pos="89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AADD" w14:textId="77777777" w:rsidR="008374C3" w:rsidRDefault="008374C3" w:rsidP="00F828B8">
    <w:pPr>
      <w:pStyle w:val="ARCATheader"/>
      <w:tabs>
        <w:tab w:val="right" w:pos="9630"/>
      </w:tabs>
    </w:pPr>
    <w:r>
      <w:t>[PROJECT NUMBER]</w:t>
    </w:r>
    <w:r>
      <w:tab/>
      <w:t>[PROJECT NAME]</w:t>
    </w:r>
  </w:p>
  <w:p w14:paraId="65269CC0" w14:textId="77777777" w:rsidR="008374C3" w:rsidRDefault="008374C3" w:rsidP="00F828B8">
    <w:pPr>
      <w:pStyle w:val="ARCATheader"/>
      <w:tabs>
        <w:tab w:val="right" w:pos="9630"/>
      </w:tabs>
    </w:pPr>
    <w:r>
      <w:t>[DATE]</w:t>
    </w:r>
    <w:r>
      <w:tab/>
      <w:t>[PROJECT LOCATION]</w:t>
    </w:r>
  </w:p>
  <w:p w14:paraId="155861FF" w14:textId="77777777" w:rsidR="008374C3" w:rsidRPr="001F5EF8" w:rsidRDefault="008374C3" w:rsidP="00F828B8">
    <w:pPr>
      <w:pStyle w:val="ARCATheader"/>
      <w:tabs>
        <w:tab w:val="right" w:pos="96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98AB" w14:textId="77777777" w:rsidR="008374C3" w:rsidRDefault="008374C3" w:rsidP="00AA30FC">
    <w:pPr>
      <w:pStyle w:val="ARCATheader"/>
      <w:tabs>
        <w:tab w:val="right" w:pos="9630"/>
      </w:tabs>
    </w:pPr>
    <w:r>
      <w:t>[PROJECT NUMBER]</w:t>
    </w:r>
    <w:r>
      <w:tab/>
      <w:t>[PROJECT NAME]</w:t>
    </w:r>
  </w:p>
  <w:p w14:paraId="140BAC1E" w14:textId="77777777" w:rsidR="008374C3" w:rsidRDefault="008374C3" w:rsidP="00AA30FC">
    <w:pPr>
      <w:pStyle w:val="ARCATheader"/>
      <w:tabs>
        <w:tab w:val="right" w:pos="9630"/>
      </w:tabs>
    </w:pPr>
    <w:r>
      <w:t>[DATE]</w:t>
    </w:r>
    <w:r>
      <w:tab/>
      <w:t>[PROJECT LOCATION]</w:t>
    </w:r>
  </w:p>
  <w:p w14:paraId="1ED6C621" w14:textId="77777777" w:rsidR="008374C3" w:rsidRDefault="008374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7B2FE6C"/>
    <w:lvl w:ilvl="0">
      <w:start w:val="1"/>
      <w:numFmt w:val="decimal"/>
      <w:suff w:val="nothing"/>
      <w:lvlText w:val="PART  %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6910751"/>
    <w:multiLevelType w:val="multilevel"/>
    <w:tmpl w:val="1A14F996"/>
    <w:lvl w:ilvl="0">
      <w:start w:val="1"/>
      <w:numFmt w:val="decimal"/>
      <w:suff w:val="nothing"/>
      <w:lvlText w:val="PART %1 "/>
      <w:lvlJc w:val="left"/>
      <w:pPr>
        <w:ind w:left="0" w:firstLine="0"/>
      </w:pPr>
      <w:rPr>
        <w:rFonts w:hint="default"/>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8)"/>
      <w:lvlJc w:val="left"/>
      <w:pPr>
        <w:tabs>
          <w:tab w:val="num" w:pos="3312"/>
        </w:tabs>
        <w:ind w:left="3312" w:hanging="576"/>
      </w:pPr>
      <w:rPr>
        <w:rFonts w:hint="default"/>
      </w:rPr>
    </w:lvl>
    <w:lvl w:ilvl="8">
      <w:start w:val="1"/>
      <w:numFmt w:val="lowerLetter"/>
      <w:lvlText w:val="%9)"/>
      <w:lvlJc w:val="left"/>
      <w:pPr>
        <w:tabs>
          <w:tab w:val="num" w:pos="3600"/>
        </w:tabs>
        <w:ind w:left="3600" w:hanging="288"/>
      </w:pPr>
      <w:rPr>
        <w:rFonts w:hint="default"/>
      </w:rPr>
    </w:lvl>
  </w:abstractNum>
  <w:abstractNum w:abstractNumId="2" w15:restartNumberingAfterBreak="0">
    <w:nsid w:val="09BB033C"/>
    <w:multiLevelType w:val="multilevel"/>
    <w:tmpl w:val="9392C9A0"/>
    <w:name w:val="ARCAT_based_Headings"/>
    <w:lvl w:ilvl="0">
      <w:start w:val="1"/>
      <w:numFmt w:val="decimal"/>
      <w:pStyle w:val="ARCATHeading1-Part"/>
      <w:suff w:val="nothing"/>
      <w:lvlText w:val="PART %1 "/>
      <w:lvlJc w:val="left"/>
      <w:pPr>
        <w:ind w:left="0" w:firstLine="0"/>
      </w:pPr>
      <w:rPr>
        <w:rFonts w:hint="default"/>
      </w:rPr>
    </w:lvl>
    <w:lvl w:ilvl="1">
      <w:start w:val="1"/>
      <w:numFmt w:val="decimalZero"/>
      <w:pStyle w:val="ARCATHeading2-Article"/>
      <w:lvlText w:val="%1.%2"/>
      <w:lvlJc w:val="left"/>
      <w:pPr>
        <w:tabs>
          <w:tab w:val="num" w:pos="576"/>
        </w:tabs>
        <w:ind w:left="576" w:hanging="576"/>
      </w:pPr>
      <w:rPr>
        <w:rFonts w:hint="default"/>
      </w:rPr>
    </w:lvl>
    <w:lvl w:ilvl="2">
      <w:start w:val="1"/>
      <w:numFmt w:val="upperLetter"/>
      <w:pStyle w:val="ARCATHeading3-Paragraph"/>
      <w:lvlText w:val="%3."/>
      <w:lvlJc w:val="left"/>
      <w:pPr>
        <w:tabs>
          <w:tab w:val="num" w:pos="1008"/>
        </w:tabs>
        <w:ind w:left="1008" w:hanging="432"/>
      </w:pPr>
      <w:rPr>
        <w:rFonts w:hint="default"/>
      </w:rPr>
    </w:lvl>
    <w:lvl w:ilvl="3">
      <w:start w:val="1"/>
      <w:numFmt w:val="decimal"/>
      <w:pStyle w:val="ARCATHeading4-SubPara"/>
      <w:lvlText w:val="%4."/>
      <w:lvlJc w:val="left"/>
      <w:pPr>
        <w:tabs>
          <w:tab w:val="num" w:pos="1440"/>
        </w:tabs>
        <w:ind w:left="1440" w:hanging="432"/>
      </w:pPr>
      <w:rPr>
        <w:rFonts w:hint="default"/>
      </w:rPr>
    </w:lvl>
    <w:lvl w:ilvl="4">
      <w:start w:val="1"/>
      <w:numFmt w:val="lowerLetter"/>
      <w:pStyle w:val="ARCATHeading5-SubSub1"/>
      <w:lvlText w:val="%5)"/>
      <w:lvlJc w:val="left"/>
      <w:pPr>
        <w:tabs>
          <w:tab w:val="num" w:pos="1872"/>
        </w:tabs>
        <w:ind w:left="1872" w:hanging="432"/>
      </w:pPr>
      <w:rPr>
        <w:rFonts w:hint="default"/>
      </w:rPr>
    </w:lvl>
    <w:lvl w:ilvl="5">
      <w:start w:val="1"/>
      <w:numFmt w:val="lowerRoman"/>
      <w:pStyle w:val="ARCATHeading6-SubSub2"/>
      <w:lvlText w:val="%6."/>
      <w:lvlJc w:val="left"/>
      <w:pPr>
        <w:tabs>
          <w:tab w:val="num" w:pos="2304"/>
        </w:tabs>
        <w:ind w:left="2304" w:hanging="432"/>
      </w:pPr>
      <w:rPr>
        <w:rFonts w:hint="default"/>
      </w:rPr>
    </w:lvl>
    <w:lvl w:ilvl="6">
      <w:start w:val="1"/>
      <w:numFmt w:val="lowerLetter"/>
      <w:pStyle w:val="ARCATHeading7-SubSub3"/>
      <w:lvlText w:val="%7."/>
      <w:lvlJc w:val="left"/>
      <w:pPr>
        <w:tabs>
          <w:tab w:val="num" w:pos="2736"/>
        </w:tabs>
        <w:ind w:left="2736" w:hanging="432"/>
      </w:pPr>
      <w:rPr>
        <w:rFonts w:hint="default"/>
      </w:rPr>
    </w:lvl>
    <w:lvl w:ilvl="7">
      <w:start w:val="1"/>
      <w:numFmt w:val="decimal"/>
      <w:pStyle w:val="ARCATHeading8-SubSub4"/>
      <w:lvlText w:val="%8)"/>
      <w:lvlJc w:val="left"/>
      <w:pPr>
        <w:tabs>
          <w:tab w:val="num" w:pos="3312"/>
        </w:tabs>
        <w:ind w:left="3312" w:hanging="576"/>
      </w:pPr>
      <w:rPr>
        <w:rFonts w:hint="default"/>
      </w:rPr>
    </w:lvl>
    <w:lvl w:ilvl="8">
      <w:start w:val="1"/>
      <w:numFmt w:val="lowerLetter"/>
      <w:pStyle w:val="ARCATHeading9-SubSub5"/>
      <w:lvlText w:val="%9)"/>
      <w:lvlJc w:val="left"/>
      <w:pPr>
        <w:tabs>
          <w:tab w:val="num" w:pos="3600"/>
        </w:tabs>
        <w:ind w:left="3600" w:hanging="288"/>
      </w:pPr>
      <w:rPr>
        <w:rFonts w:hint="default"/>
      </w:rPr>
    </w:lvl>
  </w:abstractNum>
  <w:abstractNum w:abstractNumId="3" w15:restartNumberingAfterBreak="0">
    <w:nsid w:val="1EA7242D"/>
    <w:multiLevelType w:val="multilevel"/>
    <w:tmpl w:val="C47C4862"/>
    <w:lvl w:ilvl="0">
      <w:start w:val="1"/>
      <w:numFmt w:val="decimal"/>
      <w:suff w:val="nothing"/>
      <w:lvlText w:val="PART  %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214B75B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rPr>
        <w:rFonts w:ascii="Arial" w:hAnsi="Arial"/>
        <w:sz w:val="22"/>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5" w15:restartNumberingAfterBreak="0">
    <w:nsid w:val="293B72C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15:restartNumberingAfterBreak="0">
    <w:nsid w:val="2AB22B41"/>
    <w:multiLevelType w:val="multilevel"/>
    <w:tmpl w:val="97B2FE6C"/>
    <w:lvl w:ilvl="0">
      <w:start w:val="1"/>
      <w:numFmt w:val="decimal"/>
      <w:suff w:val="nothing"/>
      <w:lvlText w:val="PART  %1 "/>
      <w:lvlJc w:val="left"/>
      <w:pPr>
        <w:ind w:left="0" w:firstLine="0"/>
      </w:pPr>
      <w:rPr>
        <w:rFonts w:hint="default"/>
      </w:rPr>
    </w:lvl>
    <w:lvl w:ilvl="1">
      <w:start w:val="1"/>
      <w:numFmt w:val="decimal"/>
      <w:suff w:val="nothing"/>
      <w:lvlText w:val="%1.%2  "/>
      <w:lvlJc w:val="left"/>
      <w:pPr>
        <w:ind w:left="0" w:firstLine="0"/>
      </w:pPr>
      <w:rPr>
        <w:rFonts w:ascii="Arial" w:hAnsi="Arial"/>
        <w:sz w:val="22"/>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7" w15:restartNumberingAfterBreak="0">
    <w:nsid w:val="2C8F1730"/>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15:restartNumberingAfterBreak="0">
    <w:nsid w:val="2D541D35"/>
    <w:multiLevelType w:val="multilevel"/>
    <w:tmpl w:val="00000001"/>
    <w:lvl w:ilvl="0">
      <w:start w:val="1"/>
      <w:numFmt w:val="decimal"/>
      <w:suff w:val="nothing"/>
      <w:lvlText w:val="PART  %1"/>
      <w:lvlJc w:val="left"/>
    </w:lvl>
    <w:lvl w:ilvl="1">
      <w:start w:val="1"/>
      <w:numFmt w:val="decimal"/>
      <w:suff w:val="nothing"/>
      <w:lvlText w:val="%1.%2 "/>
      <w:lvlJc w:val="left"/>
      <w:rPr>
        <w:rFonts w:ascii="Arial" w:hAnsi="Arial"/>
        <w:sz w:val="22"/>
      </w:rPr>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9" w15:restartNumberingAfterBreak="0">
    <w:nsid w:val="2E5F3E88"/>
    <w:multiLevelType w:val="multilevel"/>
    <w:tmpl w:val="00000001"/>
    <w:lvl w:ilvl="0">
      <w:start w:val="1"/>
      <w:numFmt w:val="decimal"/>
      <w:suff w:val="nothing"/>
      <w:lvlText w:val="PART  %1"/>
      <w:lvlJc w:val="left"/>
      <w:rPr>
        <w:rFonts w:ascii="Arial" w:hAnsi="Arial"/>
        <w:sz w:val="24"/>
      </w:r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15:restartNumberingAfterBreak="0">
    <w:nsid w:val="31E73B10"/>
    <w:multiLevelType w:val="multilevel"/>
    <w:tmpl w:val="615467EC"/>
    <w:lvl w:ilvl="0">
      <w:start w:val="1"/>
      <w:numFmt w:val="decimal"/>
      <w:suff w:val="nothing"/>
      <w:lvlText w:val="PART %1 "/>
      <w:lvlJc w:val="left"/>
      <w:pPr>
        <w:ind w:left="0" w:firstLine="0"/>
      </w:pPr>
      <w:rPr>
        <w:rFonts w:hint="default"/>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440"/>
        </w:tabs>
        <w:ind w:left="1440" w:hanging="432"/>
      </w:pPr>
      <w:rPr>
        <w:rFonts w:hint="default"/>
      </w:rPr>
    </w:lvl>
    <w:lvl w:ilvl="3">
      <w:start w:val="1"/>
      <w:numFmt w:val="decimal"/>
      <w:lvlText w:val="%4."/>
      <w:lvlJc w:val="left"/>
      <w:pPr>
        <w:tabs>
          <w:tab w:val="num" w:pos="1872"/>
        </w:tabs>
        <w:ind w:left="1872" w:hanging="432"/>
      </w:pPr>
      <w:rPr>
        <w:rFonts w:hint="default"/>
      </w:rPr>
    </w:lvl>
    <w:lvl w:ilvl="4">
      <w:start w:val="1"/>
      <w:numFmt w:val="lowerLetter"/>
      <w:lvlText w:val="%5."/>
      <w:lvlJc w:val="left"/>
      <w:pPr>
        <w:tabs>
          <w:tab w:val="num" w:pos="2304"/>
        </w:tabs>
        <w:ind w:left="2304" w:hanging="432"/>
      </w:pPr>
      <w:rPr>
        <w:rFonts w:hint="default"/>
      </w:rPr>
    </w:lvl>
    <w:lvl w:ilvl="5">
      <w:start w:val="1"/>
      <w:numFmt w:val="decimal"/>
      <w:lvlText w:val="%6)"/>
      <w:lvlJc w:val="left"/>
      <w:pPr>
        <w:tabs>
          <w:tab w:val="num" w:pos="2736"/>
        </w:tabs>
        <w:ind w:left="2736" w:hanging="432"/>
      </w:pPr>
      <w:rPr>
        <w:rFonts w:hint="default"/>
      </w:rPr>
    </w:lvl>
    <w:lvl w:ilvl="6">
      <w:start w:val="1"/>
      <w:numFmt w:val="lowerLetter"/>
      <w:lvlText w:val="%7)"/>
      <w:lvlJc w:val="left"/>
      <w:pPr>
        <w:tabs>
          <w:tab w:val="num" w:pos="3168"/>
        </w:tabs>
        <w:ind w:left="3168" w:hanging="432"/>
      </w:pPr>
      <w:rPr>
        <w:rFonts w:hint="default"/>
      </w:rPr>
    </w:lvl>
    <w:lvl w:ilvl="7">
      <w:start w:val="1"/>
      <w:numFmt w:val="decimal"/>
      <w:lvlText w:val="%8)"/>
      <w:lvlJc w:val="left"/>
      <w:pPr>
        <w:tabs>
          <w:tab w:val="num" w:pos="3600"/>
        </w:tabs>
        <w:ind w:left="3600" w:hanging="432"/>
      </w:pPr>
      <w:rPr>
        <w:rFonts w:hint="default"/>
      </w:rPr>
    </w:lvl>
    <w:lvl w:ilvl="8">
      <w:start w:val="1"/>
      <w:numFmt w:val="lowerLetter"/>
      <w:lvlText w:val="%9)"/>
      <w:lvlJc w:val="left"/>
      <w:pPr>
        <w:tabs>
          <w:tab w:val="num" w:pos="4032"/>
        </w:tabs>
        <w:ind w:left="4032" w:hanging="432"/>
      </w:pPr>
      <w:rPr>
        <w:rFonts w:hint="default"/>
      </w:rPr>
    </w:lvl>
  </w:abstractNum>
  <w:abstractNum w:abstractNumId="11" w15:restartNumberingAfterBreak="0">
    <w:nsid w:val="32151BA7"/>
    <w:multiLevelType w:val="multilevel"/>
    <w:tmpl w:val="483CAC1A"/>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8EE37B5"/>
    <w:multiLevelType w:val="multilevel"/>
    <w:tmpl w:val="4DE48594"/>
    <w:lvl w:ilvl="0">
      <w:start w:val="1"/>
      <w:numFmt w:val="decimal"/>
      <w:suff w:val="nothing"/>
      <w:lvlText w:val="PART %1 "/>
      <w:lvlJc w:val="left"/>
      <w:pPr>
        <w:ind w:left="0" w:firstLine="0"/>
      </w:pPr>
      <w:rPr>
        <w:rFonts w:hint="default"/>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lowerRoman"/>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8)"/>
      <w:lvlJc w:val="left"/>
      <w:pPr>
        <w:tabs>
          <w:tab w:val="num" w:pos="3312"/>
        </w:tabs>
        <w:ind w:left="3312" w:hanging="576"/>
      </w:pPr>
      <w:rPr>
        <w:rFonts w:hint="default"/>
      </w:rPr>
    </w:lvl>
    <w:lvl w:ilvl="8">
      <w:start w:val="1"/>
      <w:numFmt w:val="lowerLetter"/>
      <w:lvlText w:val="%9)"/>
      <w:lvlJc w:val="left"/>
      <w:pPr>
        <w:tabs>
          <w:tab w:val="num" w:pos="3600"/>
        </w:tabs>
        <w:ind w:left="3600" w:hanging="288"/>
      </w:pPr>
      <w:rPr>
        <w:rFonts w:hint="default"/>
      </w:rPr>
    </w:lvl>
  </w:abstractNum>
  <w:abstractNum w:abstractNumId="13" w15:restartNumberingAfterBreak="0">
    <w:nsid w:val="3CC16E11"/>
    <w:multiLevelType w:val="multilevel"/>
    <w:tmpl w:val="97B2FE6C"/>
    <w:lvl w:ilvl="0">
      <w:start w:val="1"/>
      <w:numFmt w:val="decimal"/>
      <w:suff w:val="nothing"/>
      <w:lvlText w:val="PART  %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4" w15:restartNumberingAfterBreak="0">
    <w:nsid w:val="3CE9754E"/>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5" w15:restartNumberingAfterBreak="0">
    <w:nsid w:val="45E80C2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rPr>
        <w:rFonts w:ascii="Arial" w:hAnsi="Arial"/>
        <w:sz w:val="22"/>
      </w:rPr>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6" w15:restartNumberingAfterBreak="0">
    <w:nsid w:val="50F62ADF"/>
    <w:multiLevelType w:val="multilevel"/>
    <w:tmpl w:val="3ACCFC1C"/>
    <w:lvl w:ilvl="0">
      <w:start w:val="1"/>
      <w:numFmt w:val="decimal"/>
      <w:lvlText w:val="%1"/>
      <w:lvlJc w:val="left"/>
      <w:pPr>
        <w:tabs>
          <w:tab w:val="num" w:pos="720"/>
        </w:tabs>
        <w:ind w:left="720" w:hanging="720"/>
      </w:pPr>
      <w:rPr>
        <w:rFonts w:hint="default"/>
      </w:rPr>
    </w:lvl>
    <w:lvl w:ilvl="1">
      <w:start w:val="1"/>
      <w:numFmt w:val="decimalZero"/>
      <w:lvlText w:val="3.%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lowerRoman"/>
      <w:lvlText w:val="%6."/>
      <w:lvlJc w:val="left"/>
      <w:pPr>
        <w:tabs>
          <w:tab w:val="num" w:pos="2304"/>
        </w:tabs>
        <w:ind w:left="2304" w:hanging="432"/>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70D626C"/>
    <w:multiLevelType w:val="multilevel"/>
    <w:tmpl w:val="B5643112"/>
    <w:lvl w:ilvl="0">
      <w:start w:val="1"/>
      <w:numFmt w:val="decimal"/>
      <w:suff w:val="nothing"/>
      <w:lvlText w:val="PART %1 "/>
      <w:lvlJc w:val="left"/>
      <w:pPr>
        <w:ind w:left="0" w:firstLine="0"/>
      </w:pPr>
      <w:rPr>
        <w:rFonts w:hint="default"/>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lowerRoman"/>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8)"/>
      <w:lvlJc w:val="left"/>
      <w:pPr>
        <w:tabs>
          <w:tab w:val="num" w:pos="3312"/>
        </w:tabs>
        <w:ind w:left="3312" w:hanging="576"/>
      </w:pPr>
      <w:rPr>
        <w:rFonts w:hint="default"/>
      </w:rPr>
    </w:lvl>
    <w:lvl w:ilvl="8">
      <w:start w:val="1"/>
      <w:numFmt w:val="lowerLetter"/>
      <w:lvlText w:val="%9)"/>
      <w:lvlJc w:val="left"/>
      <w:pPr>
        <w:tabs>
          <w:tab w:val="num" w:pos="3600"/>
        </w:tabs>
        <w:ind w:left="3600" w:hanging="288"/>
      </w:pPr>
      <w:rPr>
        <w:rFonts w:hint="default"/>
      </w:rPr>
    </w:lvl>
  </w:abstractNum>
  <w:abstractNum w:abstractNumId="18" w15:restartNumberingAfterBreak="0">
    <w:nsid w:val="58050EAB"/>
    <w:multiLevelType w:val="multilevel"/>
    <w:tmpl w:val="4C049540"/>
    <w:lvl w:ilvl="0">
      <w:start w:val="1"/>
      <w:numFmt w:val="decimal"/>
      <w:suff w:val="nothing"/>
      <w:lvlText w:val="PART %1 "/>
      <w:lvlJc w:val="left"/>
      <w:pPr>
        <w:ind w:left="0" w:firstLine="0"/>
      </w:pPr>
      <w:rPr>
        <w:rFonts w:hint="default"/>
      </w:rPr>
    </w:lvl>
    <w:lvl w:ilvl="1">
      <w:start w:val="1"/>
      <w:numFmt w:val="decimalZero"/>
      <w:lvlText w:val="%1.%2"/>
      <w:lvlJc w:val="left"/>
      <w:pPr>
        <w:tabs>
          <w:tab w:val="num" w:pos="1008"/>
        </w:tabs>
        <w:ind w:left="1008" w:hanging="432"/>
      </w:pPr>
      <w:rPr>
        <w:rFonts w:hint="default"/>
      </w:rPr>
    </w:lvl>
    <w:lvl w:ilvl="2">
      <w:start w:val="1"/>
      <w:numFmt w:val="upperLetter"/>
      <w:lvlText w:val="%3."/>
      <w:lvlJc w:val="left"/>
      <w:pPr>
        <w:tabs>
          <w:tab w:val="num" w:pos="1440"/>
        </w:tabs>
        <w:ind w:left="1440" w:hanging="432"/>
      </w:pPr>
      <w:rPr>
        <w:rFonts w:hint="default"/>
      </w:rPr>
    </w:lvl>
    <w:lvl w:ilvl="3">
      <w:start w:val="1"/>
      <w:numFmt w:val="decimal"/>
      <w:lvlText w:val="%4."/>
      <w:lvlJc w:val="left"/>
      <w:pPr>
        <w:tabs>
          <w:tab w:val="num" w:pos="1872"/>
        </w:tabs>
        <w:ind w:left="1872" w:hanging="432"/>
      </w:pPr>
      <w:rPr>
        <w:rFonts w:hint="default"/>
      </w:rPr>
    </w:lvl>
    <w:lvl w:ilvl="4">
      <w:start w:val="1"/>
      <w:numFmt w:val="lowerLetter"/>
      <w:lvlText w:val="%5."/>
      <w:lvlJc w:val="left"/>
      <w:pPr>
        <w:tabs>
          <w:tab w:val="num" w:pos="2304"/>
        </w:tabs>
        <w:ind w:left="2304" w:hanging="432"/>
      </w:pPr>
      <w:rPr>
        <w:rFonts w:hint="default"/>
      </w:rPr>
    </w:lvl>
    <w:lvl w:ilvl="5">
      <w:start w:val="1"/>
      <w:numFmt w:val="decimal"/>
      <w:lvlText w:val="%6)"/>
      <w:lvlJc w:val="left"/>
      <w:pPr>
        <w:tabs>
          <w:tab w:val="num" w:pos="2736"/>
        </w:tabs>
        <w:ind w:left="2736" w:hanging="432"/>
      </w:pPr>
      <w:rPr>
        <w:rFonts w:hint="default"/>
      </w:rPr>
    </w:lvl>
    <w:lvl w:ilvl="6">
      <w:start w:val="1"/>
      <w:numFmt w:val="lowerLetter"/>
      <w:lvlText w:val="%7)"/>
      <w:lvlJc w:val="left"/>
      <w:pPr>
        <w:tabs>
          <w:tab w:val="num" w:pos="3168"/>
        </w:tabs>
        <w:ind w:left="3168" w:hanging="432"/>
      </w:pPr>
      <w:rPr>
        <w:rFonts w:hint="default"/>
      </w:rPr>
    </w:lvl>
    <w:lvl w:ilvl="7">
      <w:start w:val="1"/>
      <w:numFmt w:val="decimal"/>
      <w:lvlText w:val="%8)"/>
      <w:lvlJc w:val="left"/>
      <w:pPr>
        <w:tabs>
          <w:tab w:val="num" w:pos="3600"/>
        </w:tabs>
        <w:ind w:left="3600" w:hanging="432"/>
      </w:pPr>
      <w:rPr>
        <w:rFonts w:hint="default"/>
      </w:rPr>
    </w:lvl>
    <w:lvl w:ilvl="8">
      <w:start w:val="1"/>
      <w:numFmt w:val="lowerLetter"/>
      <w:lvlText w:val="%9)"/>
      <w:lvlJc w:val="left"/>
      <w:pPr>
        <w:tabs>
          <w:tab w:val="num" w:pos="4032"/>
        </w:tabs>
        <w:ind w:left="4032" w:hanging="432"/>
      </w:pPr>
      <w:rPr>
        <w:rFonts w:hint="default"/>
      </w:rPr>
    </w:lvl>
  </w:abstractNum>
  <w:abstractNum w:abstractNumId="19" w15:restartNumberingAfterBreak="0">
    <w:nsid w:val="5AB933F2"/>
    <w:multiLevelType w:val="multilevel"/>
    <w:tmpl w:val="97B2FE6C"/>
    <w:lvl w:ilvl="0">
      <w:start w:val="1"/>
      <w:numFmt w:val="decimal"/>
      <w:suff w:val="nothing"/>
      <w:lvlText w:val="PART  %1 "/>
      <w:lvlJc w:val="left"/>
      <w:pPr>
        <w:ind w:left="0" w:firstLine="0"/>
      </w:pPr>
      <w:rPr>
        <w:rFonts w:ascii="Arial" w:hAnsi="Arial"/>
        <w:sz w:val="24"/>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20" w15:restartNumberingAfterBreak="0">
    <w:nsid w:val="5D0C71AB"/>
    <w:multiLevelType w:val="multilevel"/>
    <w:tmpl w:val="C47C4862"/>
    <w:lvl w:ilvl="0">
      <w:start w:val="1"/>
      <w:numFmt w:val="decimal"/>
      <w:suff w:val="nothing"/>
      <w:lvlText w:val="PART  %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21" w15:restartNumberingAfterBreak="0">
    <w:nsid w:val="6E2E185C"/>
    <w:multiLevelType w:val="multilevel"/>
    <w:tmpl w:val="97B2FE6C"/>
    <w:lvl w:ilvl="0">
      <w:start w:val="1"/>
      <w:numFmt w:val="decimal"/>
      <w:suff w:val="nothing"/>
      <w:lvlText w:val="PART  %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22" w15:restartNumberingAfterBreak="0">
    <w:nsid w:val="70BD640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rPr>
        <w:rFonts w:ascii="Arial" w:hAnsi="Arial"/>
        <w:sz w:val="22"/>
      </w:rPr>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3" w15:restartNumberingAfterBreak="0">
    <w:nsid w:val="7170345A"/>
    <w:multiLevelType w:val="multilevel"/>
    <w:tmpl w:val="CF6E2538"/>
    <w:lvl w:ilvl="0">
      <w:start w:val="1"/>
      <w:numFmt w:val="decimal"/>
      <w:suff w:val="nothing"/>
      <w:lvlText w:val="PART %1 "/>
      <w:lvlJc w:val="left"/>
      <w:pPr>
        <w:ind w:left="0" w:firstLine="0"/>
      </w:pPr>
      <w:rPr>
        <w:rFonts w:hint="default"/>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440"/>
        </w:tabs>
        <w:ind w:left="1440" w:hanging="432"/>
      </w:pPr>
      <w:rPr>
        <w:rFonts w:hint="default"/>
      </w:rPr>
    </w:lvl>
    <w:lvl w:ilvl="3">
      <w:start w:val="1"/>
      <w:numFmt w:val="decimal"/>
      <w:lvlText w:val="%4."/>
      <w:lvlJc w:val="left"/>
      <w:pPr>
        <w:tabs>
          <w:tab w:val="num" w:pos="1872"/>
        </w:tabs>
        <w:ind w:left="1872" w:hanging="432"/>
      </w:pPr>
      <w:rPr>
        <w:rFonts w:hint="default"/>
      </w:rPr>
    </w:lvl>
    <w:lvl w:ilvl="4">
      <w:start w:val="1"/>
      <w:numFmt w:val="lowerLetter"/>
      <w:lvlText w:val="%5."/>
      <w:lvlJc w:val="left"/>
      <w:pPr>
        <w:tabs>
          <w:tab w:val="num" w:pos="2304"/>
        </w:tabs>
        <w:ind w:left="2304" w:hanging="432"/>
      </w:pPr>
      <w:rPr>
        <w:rFonts w:hint="default"/>
      </w:rPr>
    </w:lvl>
    <w:lvl w:ilvl="5">
      <w:start w:val="1"/>
      <w:numFmt w:val="decimal"/>
      <w:lvlText w:val="%6)"/>
      <w:lvlJc w:val="left"/>
      <w:pPr>
        <w:tabs>
          <w:tab w:val="num" w:pos="2736"/>
        </w:tabs>
        <w:ind w:left="2736" w:hanging="432"/>
      </w:pPr>
      <w:rPr>
        <w:rFonts w:hint="default"/>
      </w:rPr>
    </w:lvl>
    <w:lvl w:ilvl="6">
      <w:start w:val="1"/>
      <w:numFmt w:val="lowerLetter"/>
      <w:lvlText w:val="%7)"/>
      <w:lvlJc w:val="left"/>
      <w:pPr>
        <w:tabs>
          <w:tab w:val="num" w:pos="3168"/>
        </w:tabs>
        <w:ind w:left="3168" w:hanging="432"/>
      </w:pPr>
      <w:rPr>
        <w:rFonts w:hint="default"/>
      </w:rPr>
    </w:lvl>
    <w:lvl w:ilvl="7">
      <w:start w:val="1"/>
      <w:numFmt w:val="decimal"/>
      <w:lvlText w:val="%8)"/>
      <w:lvlJc w:val="left"/>
      <w:pPr>
        <w:tabs>
          <w:tab w:val="num" w:pos="3600"/>
        </w:tabs>
        <w:ind w:left="3600" w:hanging="432"/>
      </w:pPr>
      <w:rPr>
        <w:rFonts w:hint="default"/>
      </w:rPr>
    </w:lvl>
    <w:lvl w:ilvl="8">
      <w:start w:val="1"/>
      <w:numFmt w:val="lowerLetter"/>
      <w:lvlText w:val="%9)"/>
      <w:lvlJc w:val="left"/>
      <w:pPr>
        <w:tabs>
          <w:tab w:val="num" w:pos="4032"/>
        </w:tabs>
        <w:ind w:left="4032" w:hanging="432"/>
      </w:pPr>
      <w:rPr>
        <w:rFonts w:hint="default"/>
      </w:rPr>
    </w:lvl>
  </w:abstractNum>
  <w:abstractNum w:abstractNumId="24" w15:restartNumberingAfterBreak="0">
    <w:nsid w:val="757C5BE0"/>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rPr>
        <w:rFonts w:ascii="Arial" w:hAnsi="Arial"/>
        <w:sz w:val="22"/>
      </w:rPr>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5" w15:restartNumberingAfterBreak="0">
    <w:nsid w:val="7632259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rPr>
        <w:rFonts w:ascii="Arial" w:hAnsi="Arial"/>
        <w:sz w:val="22"/>
      </w:rPr>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15:restartNumberingAfterBreak="0">
    <w:nsid w:val="764F00A0"/>
    <w:multiLevelType w:val="hybridMultilevel"/>
    <w:tmpl w:val="42A639B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89D5E3D"/>
    <w:multiLevelType w:val="multilevel"/>
    <w:tmpl w:val="B46C4976"/>
    <w:lvl w:ilvl="0">
      <w:start w:val="1"/>
      <w:numFmt w:val="decimal"/>
      <w:suff w:val="nothing"/>
      <w:lvlText w:val="PART %1 "/>
      <w:lvlJc w:val="left"/>
      <w:pPr>
        <w:ind w:left="0" w:firstLine="0"/>
      </w:pPr>
      <w:rPr>
        <w:rFonts w:hint="default"/>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lowerLetter"/>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8)"/>
      <w:lvlJc w:val="left"/>
      <w:pPr>
        <w:tabs>
          <w:tab w:val="num" w:pos="3312"/>
        </w:tabs>
        <w:ind w:left="3312" w:hanging="576"/>
      </w:pPr>
      <w:rPr>
        <w:rFonts w:hint="default"/>
      </w:rPr>
    </w:lvl>
    <w:lvl w:ilvl="8">
      <w:start w:val="1"/>
      <w:numFmt w:val="lowerLetter"/>
      <w:lvlText w:val="%9)"/>
      <w:lvlJc w:val="left"/>
      <w:pPr>
        <w:tabs>
          <w:tab w:val="num" w:pos="3600"/>
        </w:tabs>
        <w:ind w:left="3600" w:hanging="288"/>
      </w:pPr>
      <w:rPr>
        <w:rFonts w:hint="default"/>
      </w:rPr>
    </w:lvl>
  </w:abstractNum>
  <w:abstractNum w:abstractNumId="28" w15:restartNumberingAfterBreak="0">
    <w:nsid w:val="7AB82EA4"/>
    <w:multiLevelType w:val="multilevel"/>
    <w:tmpl w:val="3C564402"/>
    <w:lvl w:ilvl="0">
      <w:start w:val="1"/>
      <w:numFmt w:val="decimal"/>
      <w:lvlText w:val="%1"/>
      <w:lvlJc w:val="left"/>
      <w:pPr>
        <w:tabs>
          <w:tab w:val="num" w:pos="720"/>
        </w:tabs>
        <w:ind w:left="720" w:hanging="720"/>
      </w:pPr>
      <w:rPr>
        <w:rFonts w:hint="default"/>
      </w:rPr>
    </w:lvl>
    <w:lvl w:ilvl="1">
      <w:start w:val="1"/>
      <w:numFmt w:val="decimalZero"/>
      <w:lvlText w:val="2.%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lowerRoman"/>
      <w:lvlText w:val="%6."/>
      <w:lvlJc w:val="left"/>
      <w:pPr>
        <w:tabs>
          <w:tab w:val="num" w:pos="2304"/>
        </w:tabs>
        <w:ind w:left="2304" w:hanging="432"/>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E803C4C"/>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rPr>
        <w:rFonts w:ascii="Arial" w:hAnsi="Arial"/>
        <w:sz w:val="22"/>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7"/>
  </w:num>
  <w:num w:numId="3">
    <w:abstractNumId w:val="4"/>
  </w:num>
  <w:num w:numId="4">
    <w:abstractNumId w:val="25"/>
  </w:num>
  <w:num w:numId="5">
    <w:abstractNumId w:val="29"/>
  </w:num>
  <w:num w:numId="6">
    <w:abstractNumId w:val="8"/>
  </w:num>
  <w:num w:numId="7">
    <w:abstractNumId w:val="9"/>
  </w:num>
  <w:num w:numId="8">
    <w:abstractNumId w:val="15"/>
  </w:num>
  <w:num w:numId="9">
    <w:abstractNumId w:val="22"/>
  </w:num>
  <w:num w:numId="10">
    <w:abstractNumId w:val="24"/>
  </w:num>
  <w:num w:numId="11">
    <w:abstractNumId w:val="14"/>
  </w:num>
  <w:num w:numId="12">
    <w:abstractNumId w:val="5"/>
  </w:num>
  <w:num w:numId="13">
    <w:abstractNumId w:val="20"/>
  </w:num>
  <w:num w:numId="14">
    <w:abstractNumId w:val="3"/>
  </w:num>
  <w:num w:numId="15">
    <w:abstractNumId w:val="13"/>
  </w:num>
  <w:num w:numId="16">
    <w:abstractNumId w:val="6"/>
  </w:num>
  <w:num w:numId="17">
    <w:abstractNumId w:val="19"/>
  </w:num>
  <w:num w:numId="18">
    <w:abstractNumId w:val="2"/>
  </w:num>
  <w:num w:numId="19">
    <w:abstractNumId w:val="21"/>
  </w:num>
  <w:num w:numId="20">
    <w:abstractNumId w:val="18"/>
  </w:num>
  <w:num w:numId="21">
    <w:abstractNumId w:val="23"/>
  </w:num>
  <w:num w:numId="22">
    <w:abstractNumId w:val="11"/>
  </w:num>
  <w:num w:numId="23">
    <w:abstractNumId w:val="28"/>
  </w:num>
  <w:num w:numId="24">
    <w:abstractNumId w:val="16"/>
  </w:num>
  <w:num w:numId="25">
    <w:abstractNumId w:val="26"/>
  </w:num>
  <w:num w:numId="26">
    <w:abstractNumId w:val="10"/>
  </w:num>
  <w:num w:numId="27">
    <w:abstractNumId w:val="1"/>
  </w:num>
  <w:num w:numId="28">
    <w:abstractNumId w:val="27"/>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04"/>
    <w:rsid w:val="00045BE8"/>
    <w:rsid w:val="0004628C"/>
    <w:rsid w:val="00047058"/>
    <w:rsid w:val="00050859"/>
    <w:rsid w:val="00064D75"/>
    <w:rsid w:val="000742F5"/>
    <w:rsid w:val="0007676F"/>
    <w:rsid w:val="00086859"/>
    <w:rsid w:val="00091E47"/>
    <w:rsid w:val="00097EE0"/>
    <w:rsid w:val="000A0369"/>
    <w:rsid w:val="000A3117"/>
    <w:rsid w:val="000B329F"/>
    <w:rsid w:val="000C244E"/>
    <w:rsid w:val="000D30E0"/>
    <w:rsid w:val="000E4922"/>
    <w:rsid w:val="000F1167"/>
    <w:rsid w:val="000F43E7"/>
    <w:rsid w:val="001058EE"/>
    <w:rsid w:val="00114120"/>
    <w:rsid w:val="00121406"/>
    <w:rsid w:val="00123700"/>
    <w:rsid w:val="001244EE"/>
    <w:rsid w:val="001529E3"/>
    <w:rsid w:val="00160AAE"/>
    <w:rsid w:val="001712BE"/>
    <w:rsid w:val="00191104"/>
    <w:rsid w:val="00197036"/>
    <w:rsid w:val="001A4194"/>
    <w:rsid w:val="001E405E"/>
    <w:rsid w:val="001F5EF8"/>
    <w:rsid w:val="0021777B"/>
    <w:rsid w:val="002304A5"/>
    <w:rsid w:val="002659A3"/>
    <w:rsid w:val="00266A40"/>
    <w:rsid w:val="00267CCA"/>
    <w:rsid w:val="00271389"/>
    <w:rsid w:val="00275E4F"/>
    <w:rsid w:val="00281C84"/>
    <w:rsid w:val="002A04DA"/>
    <w:rsid w:val="002B0356"/>
    <w:rsid w:val="002C79E7"/>
    <w:rsid w:val="002D19D9"/>
    <w:rsid w:val="003109CC"/>
    <w:rsid w:val="0032192E"/>
    <w:rsid w:val="00333888"/>
    <w:rsid w:val="00336E69"/>
    <w:rsid w:val="003558D9"/>
    <w:rsid w:val="00362884"/>
    <w:rsid w:val="00363409"/>
    <w:rsid w:val="00374A75"/>
    <w:rsid w:val="0038115A"/>
    <w:rsid w:val="0038499C"/>
    <w:rsid w:val="00393709"/>
    <w:rsid w:val="00393F3D"/>
    <w:rsid w:val="003A2CEA"/>
    <w:rsid w:val="003A6CBB"/>
    <w:rsid w:val="003C6935"/>
    <w:rsid w:val="003F1DDB"/>
    <w:rsid w:val="00407AB9"/>
    <w:rsid w:val="00427A72"/>
    <w:rsid w:val="004313FF"/>
    <w:rsid w:val="00440F63"/>
    <w:rsid w:val="00441462"/>
    <w:rsid w:val="004554A8"/>
    <w:rsid w:val="00467D97"/>
    <w:rsid w:val="00481BF3"/>
    <w:rsid w:val="00483605"/>
    <w:rsid w:val="004865B0"/>
    <w:rsid w:val="00490632"/>
    <w:rsid w:val="00490ACE"/>
    <w:rsid w:val="00492912"/>
    <w:rsid w:val="00493185"/>
    <w:rsid w:val="00493CE0"/>
    <w:rsid w:val="004A15E9"/>
    <w:rsid w:val="004A7EB4"/>
    <w:rsid w:val="004B0A06"/>
    <w:rsid w:val="004B17A5"/>
    <w:rsid w:val="004B2B0C"/>
    <w:rsid w:val="004E56B1"/>
    <w:rsid w:val="004F675B"/>
    <w:rsid w:val="00503DD7"/>
    <w:rsid w:val="00510143"/>
    <w:rsid w:val="005155E7"/>
    <w:rsid w:val="00542B73"/>
    <w:rsid w:val="005526AC"/>
    <w:rsid w:val="005527E5"/>
    <w:rsid w:val="0055611E"/>
    <w:rsid w:val="00575994"/>
    <w:rsid w:val="005946C5"/>
    <w:rsid w:val="00596293"/>
    <w:rsid w:val="005A226A"/>
    <w:rsid w:val="005B1CD6"/>
    <w:rsid w:val="005B3428"/>
    <w:rsid w:val="005B6F88"/>
    <w:rsid w:val="005C38CA"/>
    <w:rsid w:val="005C7925"/>
    <w:rsid w:val="005F33B4"/>
    <w:rsid w:val="005F7F21"/>
    <w:rsid w:val="006304ED"/>
    <w:rsid w:val="00637AC3"/>
    <w:rsid w:val="00640BAD"/>
    <w:rsid w:val="00666FFE"/>
    <w:rsid w:val="00674EEA"/>
    <w:rsid w:val="00683314"/>
    <w:rsid w:val="00686BB7"/>
    <w:rsid w:val="006B50A3"/>
    <w:rsid w:val="006C3118"/>
    <w:rsid w:val="006D1F93"/>
    <w:rsid w:val="006D466F"/>
    <w:rsid w:val="006D476A"/>
    <w:rsid w:val="006E176E"/>
    <w:rsid w:val="006E217F"/>
    <w:rsid w:val="006E2BA7"/>
    <w:rsid w:val="006F423A"/>
    <w:rsid w:val="0070057D"/>
    <w:rsid w:val="00700C93"/>
    <w:rsid w:val="00711818"/>
    <w:rsid w:val="007124A6"/>
    <w:rsid w:val="00715653"/>
    <w:rsid w:val="00725C1C"/>
    <w:rsid w:val="0077413F"/>
    <w:rsid w:val="007A2C74"/>
    <w:rsid w:val="007A6398"/>
    <w:rsid w:val="007A660F"/>
    <w:rsid w:val="007D5C8B"/>
    <w:rsid w:val="007E1131"/>
    <w:rsid w:val="007E4176"/>
    <w:rsid w:val="007F0FD5"/>
    <w:rsid w:val="007F5B0F"/>
    <w:rsid w:val="00813199"/>
    <w:rsid w:val="00823BBC"/>
    <w:rsid w:val="00825AC4"/>
    <w:rsid w:val="008264A9"/>
    <w:rsid w:val="00831314"/>
    <w:rsid w:val="008352FB"/>
    <w:rsid w:val="008374C3"/>
    <w:rsid w:val="00845FDA"/>
    <w:rsid w:val="0085013A"/>
    <w:rsid w:val="0086588F"/>
    <w:rsid w:val="0086641C"/>
    <w:rsid w:val="0088589C"/>
    <w:rsid w:val="008B4784"/>
    <w:rsid w:val="008B69E4"/>
    <w:rsid w:val="008C0FEC"/>
    <w:rsid w:val="008C4484"/>
    <w:rsid w:val="008C5E79"/>
    <w:rsid w:val="008C6E76"/>
    <w:rsid w:val="008F73BD"/>
    <w:rsid w:val="00924047"/>
    <w:rsid w:val="00943B6D"/>
    <w:rsid w:val="00974266"/>
    <w:rsid w:val="00993B54"/>
    <w:rsid w:val="009A7B9A"/>
    <w:rsid w:val="009B4456"/>
    <w:rsid w:val="009D7596"/>
    <w:rsid w:val="009E665E"/>
    <w:rsid w:val="00A07CD5"/>
    <w:rsid w:val="00A12EBD"/>
    <w:rsid w:val="00A21A82"/>
    <w:rsid w:val="00A224C5"/>
    <w:rsid w:val="00A31C22"/>
    <w:rsid w:val="00A32FE8"/>
    <w:rsid w:val="00A36313"/>
    <w:rsid w:val="00A40D14"/>
    <w:rsid w:val="00A433E1"/>
    <w:rsid w:val="00A456E0"/>
    <w:rsid w:val="00A528F2"/>
    <w:rsid w:val="00A53265"/>
    <w:rsid w:val="00A53C90"/>
    <w:rsid w:val="00A5781D"/>
    <w:rsid w:val="00A9454E"/>
    <w:rsid w:val="00A95311"/>
    <w:rsid w:val="00AA30FC"/>
    <w:rsid w:val="00AA3B94"/>
    <w:rsid w:val="00AB1778"/>
    <w:rsid w:val="00AB48AE"/>
    <w:rsid w:val="00AC3106"/>
    <w:rsid w:val="00AD22E1"/>
    <w:rsid w:val="00AD2FAC"/>
    <w:rsid w:val="00AE1FEA"/>
    <w:rsid w:val="00AE36B4"/>
    <w:rsid w:val="00AE5F53"/>
    <w:rsid w:val="00B14134"/>
    <w:rsid w:val="00B2074A"/>
    <w:rsid w:val="00B26282"/>
    <w:rsid w:val="00B2741B"/>
    <w:rsid w:val="00B302B4"/>
    <w:rsid w:val="00B32DFF"/>
    <w:rsid w:val="00B403C7"/>
    <w:rsid w:val="00B4177F"/>
    <w:rsid w:val="00B466AC"/>
    <w:rsid w:val="00B60DA6"/>
    <w:rsid w:val="00B83F88"/>
    <w:rsid w:val="00B94847"/>
    <w:rsid w:val="00B95C12"/>
    <w:rsid w:val="00BB4080"/>
    <w:rsid w:val="00BB634D"/>
    <w:rsid w:val="00BC09F0"/>
    <w:rsid w:val="00BC3E8B"/>
    <w:rsid w:val="00BC75A2"/>
    <w:rsid w:val="00BD32A1"/>
    <w:rsid w:val="00BD35CC"/>
    <w:rsid w:val="00BD3A83"/>
    <w:rsid w:val="00BE2723"/>
    <w:rsid w:val="00BE6622"/>
    <w:rsid w:val="00BE7F79"/>
    <w:rsid w:val="00C218CE"/>
    <w:rsid w:val="00C21EE2"/>
    <w:rsid w:val="00C51CF2"/>
    <w:rsid w:val="00C5490F"/>
    <w:rsid w:val="00C55EC1"/>
    <w:rsid w:val="00C6683F"/>
    <w:rsid w:val="00C76E6F"/>
    <w:rsid w:val="00C80A4D"/>
    <w:rsid w:val="00C85772"/>
    <w:rsid w:val="00CB3268"/>
    <w:rsid w:val="00CC139B"/>
    <w:rsid w:val="00CC7C87"/>
    <w:rsid w:val="00CD2697"/>
    <w:rsid w:val="00CE1F63"/>
    <w:rsid w:val="00CE3E28"/>
    <w:rsid w:val="00CE4EA7"/>
    <w:rsid w:val="00D0034F"/>
    <w:rsid w:val="00D01C30"/>
    <w:rsid w:val="00D11999"/>
    <w:rsid w:val="00D20BA8"/>
    <w:rsid w:val="00D406A9"/>
    <w:rsid w:val="00D5062C"/>
    <w:rsid w:val="00D6607E"/>
    <w:rsid w:val="00D85ED9"/>
    <w:rsid w:val="00D9050C"/>
    <w:rsid w:val="00D96C8A"/>
    <w:rsid w:val="00D9730C"/>
    <w:rsid w:val="00DA4C5C"/>
    <w:rsid w:val="00DB7089"/>
    <w:rsid w:val="00DC5E32"/>
    <w:rsid w:val="00DD0BF7"/>
    <w:rsid w:val="00DE254F"/>
    <w:rsid w:val="00DE78CF"/>
    <w:rsid w:val="00DF55F5"/>
    <w:rsid w:val="00E1050E"/>
    <w:rsid w:val="00E119F6"/>
    <w:rsid w:val="00E15173"/>
    <w:rsid w:val="00E154A3"/>
    <w:rsid w:val="00E234E7"/>
    <w:rsid w:val="00E34151"/>
    <w:rsid w:val="00E34348"/>
    <w:rsid w:val="00E3659D"/>
    <w:rsid w:val="00E37673"/>
    <w:rsid w:val="00E42DBF"/>
    <w:rsid w:val="00E628B0"/>
    <w:rsid w:val="00E72EC3"/>
    <w:rsid w:val="00E77891"/>
    <w:rsid w:val="00E84312"/>
    <w:rsid w:val="00E94CBD"/>
    <w:rsid w:val="00E965A7"/>
    <w:rsid w:val="00EA28F3"/>
    <w:rsid w:val="00EC5D71"/>
    <w:rsid w:val="00ED639F"/>
    <w:rsid w:val="00EF111A"/>
    <w:rsid w:val="00F00748"/>
    <w:rsid w:val="00F21C28"/>
    <w:rsid w:val="00F46633"/>
    <w:rsid w:val="00F475A7"/>
    <w:rsid w:val="00F518C3"/>
    <w:rsid w:val="00F51B83"/>
    <w:rsid w:val="00F72C13"/>
    <w:rsid w:val="00F750A7"/>
    <w:rsid w:val="00F81BED"/>
    <w:rsid w:val="00F828B8"/>
    <w:rsid w:val="00F92F0E"/>
    <w:rsid w:val="00F97BC3"/>
    <w:rsid w:val="00FB502F"/>
    <w:rsid w:val="00FC54D0"/>
    <w:rsid w:val="00FD0444"/>
    <w:rsid w:val="00FE4125"/>
    <w:rsid w:val="00FE6EA3"/>
    <w:rsid w:val="00FF2C08"/>
    <w:rsid w:val="00FF5640"/>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097FC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888"/>
    <w:rPr>
      <w:rFonts w:ascii="Arial" w:hAnsi="Arial"/>
      <w:sz w:val="22"/>
    </w:rPr>
  </w:style>
  <w:style w:type="paragraph" w:styleId="Heading1">
    <w:name w:val="heading 1"/>
    <w:basedOn w:val="Normal"/>
    <w:next w:val="Normal"/>
    <w:qFormat/>
    <w:rsid w:val="001F5EF8"/>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8C5E79"/>
    <w:pPr>
      <w:autoSpaceDE w:val="0"/>
      <w:autoSpaceDN w:val="0"/>
      <w:adjustRightInd w:val="0"/>
    </w:pPr>
    <w:rPr>
      <w:rFonts w:ascii="Arial" w:hAnsi="Arial" w:cs="Arial"/>
      <w:sz w:val="22"/>
      <w:szCs w:val="24"/>
    </w:rPr>
  </w:style>
  <w:style w:type="paragraph" w:customStyle="1" w:styleId="ARCATHeading1-Part">
    <w:name w:val="ARCAT Heading 1 -  Part"/>
    <w:rsid w:val="0004628C"/>
    <w:pPr>
      <w:keepNext/>
      <w:numPr>
        <w:numId w:val="18"/>
      </w:numPr>
      <w:autoSpaceDE w:val="0"/>
      <w:autoSpaceDN w:val="0"/>
      <w:adjustRightInd w:val="0"/>
      <w:spacing w:before="200"/>
    </w:pPr>
    <w:rPr>
      <w:rFonts w:ascii="Arial" w:hAnsi="Arial" w:cs="Arial"/>
      <w:sz w:val="24"/>
      <w:szCs w:val="24"/>
    </w:rPr>
  </w:style>
  <w:style w:type="paragraph" w:customStyle="1" w:styleId="ARCATHeading2-Article">
    <w:name w:val="ARCAT Heading 2 - Article"/>
    <w:basedOn w:val="ARCATHeading1-Part"/>
    <w:next w:val="ARCATHeading3-Paragraph"/>
    <w:rsid w:val="0004628C"/>
    <w:pPr>
      <w:numPr>
        <w:ilvl w:val="1"/>
      </w:numPr>
    </w:pPr>
    <w:rPr>
      <w:sz w:val="22"/>
    </w:rPr>
  </w:style>
  <w:style w:type="paragraph" w:customStyle="1" w:styleId="ARCATHeading3-Paragraph">
    <w:name w:val="ARCAT Heading 3 - Paragraph"/>
    <w:basedOn w:val="ARCATHeading2-Article"/>
    <w:rsid w:val="0004628C"/>
    <w:pPr>
      <w:keepNext w:val="0"/>
      <w:numPr>
        <w:ilvl w:val="2"/>
      </w:numPr>
      <w:contextualSpacing/>
    </w:pPr>
  </w:style>
  <w:style w:type="paragraph" w:customStyle="1" w:styleId="ARCATHeading4-SubPara">
    <w:name w:val="ARCAT Heading 4 - SubPara"/>
    <w:basedOn w:val="ARCATHeading3-Paragraph"/>
    <w:rsid w:val="0004628C"/>
    <w:pPr>
      <w:numPr>
        <w:ilvl w:val="3"/>
      </w:numPr>
    </w:pPr>
  </w:style>
  <w:style w:type="paragraph" w:customStyle="1" w:styleId="ARCATHeading5-SubSub1">
    <w:name w:val="ARCAT Heading 5 - SubSub1"/>
    <w:basedOn w:val="ARCATHeading4-SubPara"/>
    <w:rsid w:val="0004628C"/>
    <w:pPr>
      <w:numPr>
        <w:ilvl w:val="4"/>
      </w:numPr>
    </w:pPr>
  </w:style>
  <w:style w:type="paragraph" w:customStyle="1" w:styleId="ARCATHeading6-SubSub2">
    <w:name w:val="ARCAT Heading 6 - SubSub2"/>
    <w:basedOn w:val="ARCATHeading5-SubSub1"/>
    <w:rsid w:val="0004628C"/>
    <w:pPr>
      <w:numPr>
        <w:ilvl w:val="5"/>
      </w:numPr>
    </w:pPr>
  </w:style>
  <w:style w:type="paragraph" w:customStyle="1" w:styleId="ARCATHeading7-SubSub3">
    <w:name w:val="ARCAT Heading 7 - SubSub3"/>
    <w:basedOn w:val="ARCATHeading6-SubSub2"/>
    <w:rsid w:val="0004628C"/>
    <w:pPr>
      <w:numPr>
        <w:ilvl w:val="6"/>
      </w:numPr>
    </w:pPr>
  </w:style>
  <w:style w:type="paragraph" w:customStyle="1" w:styleId="ARCATHeading8-SubSub4">
    <w:name w:val="ARCAT Heading 8 - SubSub4"/>
    <w:basedOn w:val="ARCATHeading7-SubSub3"/>
    <w:rsid w:val="0004628C"/>
    <w:pPr>
      <w:numPr>
        <w:ilvl w:val="7"/>
      </w:numPr>
    </w:pPr>
  </w:style>
  <w:style w:type="paragraph" w:customStyle="1" w:styleId="ARCATHeading9-SubSub5">
    <w:name w:val="ARCAT Heading 9 - SubSub5"/>
    <w:basedOn w:val="ARCATHeading8-SubSub4"/>
    <w:rsid w:val="0004628C"/>
    <w:pPr>
      <w:numPr>
        <w:ilvl w:val="8"/>
      </w:numPr>
    </w:p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rsid w:val="0085013A"/>
    <w:pPr>
      <w:widowControl w:val="0"/>
      <w:autoSpaceDE w:val="0"/>
      <w:autoSpaceDN w:val="0"/>
      <w:adjustRightInd w:val="0"/>
    </w:pPr>
    <w:rPr>
      <w:rFonts w:ascii="Arial" w:hAnsi="Arial" w:cs="Arial"/>
      <w:szCs w:val="24"/>
    </w:rPr>
  </w:style>
  <w:style w:type="paragraph" w:customStyle="1" w:styleId="ARCATnote">
    <w:name w:val="ARCAT note"/>
    <w:rsid w:val="00C21EE2"/>
    <w:pPr>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szCs w:val="24"/>
    </w:rPr>
  </w:style>
  <w:style w:type="paragraph" w:customStyle="1" w:styleId="ARCATTitle">
    <w:name w:val="ARCAT Title"/>
    <w:rsid w:val="00F92F0E"/>
    <w:pPr>
      <w:autoSpaceDE w:val="0"/>
      <w:autoSpaceDN w:val="0"/>
      <w:adjustRightInd w:val="0"/>
      <w:spacing w:before="200"/>
      <w:jc w:val="center"/>
    </w:pPr>
    <w:rPr>
      <w:rFonts w:ascii="Arial" w:hAnsi="Arial" w:cs="Arial"/>
      <w:b/>
      <w:sz w:val="24"/>
      <w:szCs w:val="24"/>
    </w:rPr>
  </w:style>
  <w:style w:type="paragraph" w:styleId="Subtitle">
    <w:name w:val="Subtitle"/>
    <w:basedOn w:val="Normal"/>
    <w:next w:val="Normal"/>
    <w:link w:val="SubtitleChar"/>
    <w:qFormat/>
    <w:rsid w:val="00064D75"/>
    <w:pPr>
      <w:spacing w:after="60"/>
      <w:ind w:left="720"/>
      <w:jc w:val="center"/>
      <w:outlineLvl w:val="1"/>
    </w:pPr>
    <w:rPr>
      <w:rFonts w:ascii="Cambria" w:hAnsi="Cambria"/>
      <w:sz w:val="24"/>
      <w:szCs w:val="24"/>
    </w:rPr>
  </w:style>
  <w:style w:type="character" w:customStyle="1" w:styleId="SubtitleChar">
    <w:name w:val="Subtitle Char"/>
    <w:link w:val="Subtitle"/>
    <w:rsid w:val="00064D75"/>
    <w:rPr>
      <w:rFonts w:ascii="Cambria" w:hAnsi="Cambria"/>
      <w:sz w:val="24"/>
      <w:szCs w:val="24"/>
      <w:lang w:val="en-US" w:eastAsia="en-US" w:bidi="ar-SA"/>
    </w:rPr>
  </w:style>
  <w:style w:type="character" w:styleId="Hyperlink">
    <w:name w:val="Hyperlink"/>
    <w:rsid w:val="00333888"/>
    <w:rPr>
      <w:rFonts w:ascii="Arial" w:hAnsi="Arial"/>
      <w:color w:val="0000FF"/>
      <w:sz w:val="22"/>
      <w:u w:val="single"/>
    </w:rPr>
  </w:style>
  <w:style w:type="paragraph" w:customStyle="1" w:styleId="ARCATNormalCentered">
    <w:name w:val="ARCAT Normal Centered"/>
    <w:basedOn w:val="ARCATNormal"/>
    <w:next w:val="ARCATNormal"/>
    <w:rsid w:val="00AC3106"/>
    <w:pPr>
      <w:spacing w:before="120"/>
      <w:jc w:val="center"/>
    </w:pPr>
  </w:style>
  <w:style w:type="paragraph" w:styleId="BalloonText">
    <w:name w:val="Balloon Text"/>
    <w:basedOn w:val="Normal"/>
    <w:link w:val="BalloonTextChar"/>
    <w:uiPriority w:val="99"/>
    <w:semiHidden/>
    <w:unhideWhenUsed/>
    <w:rsid w:val="00A528F2"/>
    <w:rPr>
      <w:rFonts w:ascii="Tahoma" w:hAnsi="Tahoma" w:cs="Tahoma"/>
      <w:sz w:val="16"/>
      <w:szCs w:val="16"/>
    </w:rPr>
  </w:style>
  <w:style w:type="character" w:customStyle="1" w:styleId="BalloonTextChar">
    <w:name w:val="Balloon Text Char"/>
    <w:link w:val="BalloonText"/>
    <w:uiPriority w:val="99"/>
    <w:semiHidden/>
    <w:rsid w:val="00A52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74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2C662B6EFA442B8D324D391AC72D4" ma:contentTypeVersion="13" ma:contentTypeDescription="Create a new document." ma:contentTypeScope="" ma:versionID="267aeb28e50be70a3e6635e52c0f1b15">
  <xsd:schema xmlns:xsd="http://www.w3.org/2001/XMLSchema" xmlns:xs="http://www.w3.org/2001/XMLSchema" xmlns:p="http://schemas.microsoft.com/office/2006/metadata/properties" xmlns:ns2="47c87bbf-09cc-4240-9732-2de2d2a31a55" xmlns:ns3="abbdcb3d-099a-4938-9716-09002f94320e" targetNamespace="http://schemas.microsoft.com/office/2006/metadata/properties" ma:root="true" ma:fieldsID="46c2d32a3ad19b43fd28c3035c05446c" ns2:_="" ns3:_="">
    <xsd:import namespace="47c87bbf-09cc-4240-9732-2de2d2a31a55"/>
    <xsd:import namespace="abbdcb3d-099a-4938-9716-09002f94320e"/>
    <xsd:element name="properties">
      <xsd:complexType>
        <xsd:sequence>
          <xsd:element name="documentManagement">
            <xsd:complexType>
              <xsd:all>
                <xsd:element ref="ns2:_dlc_DocId" minOccurs="0"/>
                <xsd:element ref="ns2:_dlc_DocIdUrl" minOccurs="0"/>
                <xsd:element ref="ns2:_dlc_DocIdPersistId" minOccurs="0"/>
                <xsd:element ref="ns3:Pub_x0020_Number" minOccurs="0"/>
                <xsd:element ref="ns3:Web_x0020_Viewable_x0020_Fil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87bbf-09cc-4240-9732-2de2d2a31a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bdcb3d-099a-4938-9716-09002f94320e" elementFormDefault="qualified">
    <xsd:import namespace="http://schemas.microsoft.com/office/2006/documentManagement/types"/>
    <xsd:import namespace="http://schemas.microsoft.com/office/infopath/2007/PartnerControls"/>
    <xsd:element name="Pub_x0020_Number" ma:index="11" nillable="true" ma:displayName="Pub Number" ma:description="unique identification of the content or publication" ma:indexed="true" ma:internalName="Pub_x0020_Number" ma:readOnly="false">
      <xsd:simpleType>
        <xsd:restriction base="dms:Text"/>
      </xsd:simpleType>
    </xsd:element>
    <xsd:element name="Web_x0020_Viewable_x0020_File" ma:index="12" nillable="true" ma:displayName="Web Viewable File" ma:default="FALSE" ma:internalName="Web_x0020_Viewable_x0020_File"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_x0020_Number xmlns="abbdcb3d-099a-4938-9716-09002f94320e">750-SR001D-EN-E</Pub_x0020_Number>
    <Web_x0020_Viewable_x0020_File xmlns="abbdcb3d-099a-4938-9716-09002f94320e">true</Web_x0020_Viewable_x0020_File>
    <_dlc_DocId xmlns="47c87bbf-09cc-4240-9732-2de2d2a31a55">X5CRWDN33DVV-118087910-138929</_dlc_DocId>
    <_dlc_DocIdUrl xmlns="47c87bbf-09cc-4240-9732-2de2d2a31a55">
      <Url>https://rockwellautomation.sharepoint.com/teams/DocMan_Other_Publications/_layouts/15/DocIdRedir.aspx?ID=X5CRWDN33DVV-118087910-138929</Url>
      <Description>X5CRWDN33DVV-118087910-138929</Description>
    </_dlc_DocIdUrl>
  </documentManagement>
</p:properties>
</file>

<file path=customXml/itemProps1.xml><?xml version="1.0" encoding="utf-8"?>
<ds:datastoreItem xmlns:ds="http://schemas.openxmlformats.org/officeDocument/2006/customXml" ds:itemID="{25EF7DC6-66B5-45CB-AAF8-42B86A31A49A}"/>
</file>

<file path=customXml/itemProps2.xml><?xml version="1.0" encoding="utf-8"?>
<ds:datastoreItem xmlns:ds="http://schemas.openxmlformats.org/officeDocument/2006/customXml" ds:itemID="{48EE979D-8F53-47A5-B9CF-1B4B5C3673EA}"/>
</file>

<file path=customXml/itemProps3.xml><?xml version="1.0" encoding="utf-8"?>
<ds:datastoreItem xmlns:ds="http://schemas.openxmlformats.org/officeDocument/2006/customXml" ds:itemID="{80F01F89-812A-47E6-8522-C992F9056995}"/>
</file>

<file path=customXml/itemProps4.xml><?xml version="1.0" encoding="utf-8"?>
<ds:datastoreItem xmlns:ds="http://schemas.openxmlformats.org/officeDocument/2006/customXml" ds:itemID="{D0D0CF7B-77AB-4151-8FCE-1271D883BEAC}"/>
</file>

<file path=docProps/app.xml><?xml version="1.0" encoding="utf-8"?>
<Properties xmlns="http://schemas.openxmlformats.org/officeDocument/2006/extended-properties" xmlns:vt="http://schemas.openxmlformats.org/officeDocument/2006/docPropsVTypes">
  <Template>Normal.dotm</Template>
  <TotalTime>0</TotalTime>
  <Pages>16</Pages>
  <Words>4579</Words>
  <Characters>26101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750-SR001D-EN-E_2019.docx</dc:title>
  <dc:subject/>
  <dc:creator/>
  <cp:keywords/>
  <cp:lastModifiedBy/>
  <cp:revision>1</cp:revision>
  <dcterms:created xsi:type="dcterms:W3CDTF">2021-04-14T19:20:00Z</dcterms:created>
  <dcterms:modified xsi:type="dcterms:W3CDTF">2021-04-14T19:20:00Z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0x010100FE42C662B6EFA442B8D324D391AC72D4</vt:lpwstr>
  </property>
  <property fmtid="{D5CDD505-2E9C-101B-9397-08002B2CF9AE}" pid="3" name="TaxCatchAll">
    <vt:lpwstr>1;#Public|dcecd10e-7251-4f60-a8ff-7e213ab89935</vt:lpwstr>
  </property>
  <property fmtid="{D5CDD505-2E9C-101B-9397-08002B2CF9AE}" pid="4" name="g74916a877b0498d96356c82c809a072">
    <vt:lpwstr>Public|dcecd10e-7251-4f60-a8ff-7e213ab89935</vt:lpwstr>
  </property>
  <property fmtid="{D5CDD505-2E9C-101B-9397-08002B2CF9AE}" pid="5" name="_dlc_DocIdItemGuid">
    <vt:lpwstr>307bb199-a25d-4563-8458-8fe40b2585d7</vt:lpwstr>
  </property>
  <property fmtid="{D5CDD505-2E9C-101B-9397-08002B2CF9AE}" pid="6" name="Extension">
    <vt:lpwstr>docx</vt:lpwstr>
  </property>
  <property fmtid="{D5CDD505-2E9C-101B-9397-08002B2CF9AE}" pid="7" name="RA Document Classification">
    <vt:lpwstr>1;#Public|dcecd10e-7251-4f60-a8ff-7e213ab89935</vt:lpwstr>
  </property>
</Properties>
</file>